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3C7C" w:rsidP="002D3C7C" w:rsidRDefault="002D3C7C" w14:paraId="217F4437" w14:textId="77777777">
      <w:pPr>
        <w:pStyle w:val="Titel"/>
      </w:pPr>
      <w:r w:rsidRPr="00FE3BD1">
        <w:t>Anleitung zur Erstellung eines Beitrags</w:t>
      </w:r>
      <w:r>
        <w:t xml:space="preserve"> </w:t>
      </w:r>
    </w:p>
    <w:p w:rsidRPr="00FE3BD1" w:rsidR="002D3C7C" w:rsidP="002D3C7C" w:rsidRDefault="002D3C7C" w14:paraId="2A68AAED" w14:textId="37B248D7">
      <w:pPr>
        <w:pStyle w:val="Titel"/>
      </w:pPr>
      <w:r>
        <w:t>Call for Tutorial</w:t>
      </w:r>
    </w:p>
    <w:p w:rsidRPr="00FD679B" w:rsidR="002D3C7C" w:rsidP="002D3C7C" w:rsidRDefault="002D3C7C" w14:paraId="0C7221BD" w14:textId="77777777">
      <w:pPr>
        <w:pStyle w:val="Autor"/>
      </w:pPr>
      <w:r w:rsidRPr="00FD679B">
        <w:t>Vorname Name</w:t>
      </w:r>
      <w:r w:rsidRPr="00FD679B">
        <w:rPr>
          <w:vertAlign w:val="superscript"/>
        </w:rPr>
        <w:t>1</w:t>
      </w:r>
      <w:r w:rsidRPr="00FD679B">
        <w:t>, Vorname Name</w:t>
      </w:r>
      <w:r w:rsidRPr="00FD679B">
        <w:rPr>
          <w:vertAlign w:val="superscript"/>
        </w:rPr>
        <w:t>2</w:t>
      </w:r>
      <w:r w:rsidRPr="00FD679B">
        <w:t>, usw.</w:t>
      </w:r>
    </w:p>
    <w:p w:rsidR="002D3C7C" w:rsidP="002D3C7C" w:rsidRDefault="002D3C7C" w14:paraId="118508C2" w14:textId="50F14B51">
      <w:pPr>
        <w:pStyle w:val="Autor"/>
      </w:pPr>
      <w:r w:rsidRPr="00373CC3">
        <w:rPr>
          <w:vertAlign w:val="superscript"/>
        </w:rPr>
        <w:t>1</w:t>
      </w:r>
      <w:r>
        <w:t xml:space="preserve">Firma/Einrichtung, Abteilung, </w:t>
      </w:r>
      <w:r w:rsidRPr="008A231C">
        <w:t>Anschrift</w:t>
      </w:r>
      <w:r>
        <w:t xml:space="preserve">, </w:t>
      </w:r>
      <w:r w:rsidRPr="008A231C">
        <w:t>Postleitzahl Ort</w:t>
      </w:r>
      <w:r>
        <w:t xml:space="preserve">, </w:t>
      </w:r>
      <w:r w:rsidR="00BE7E87">
        <w:t>E</w:t>
      </w:r>
      <w:r w:rsidRPr="008A231C" w:rsidR="00BE7E87">
        <w:t>-Mail</w:t>
      </w:r>
      <w:r w:rsidRPr="008A231C">
        <w:br/>
      </w:r>
      <w:r>
        <w:rPr>
          <w:vertAlign w:val="superscript"/>
        </w:rPr>
        <w:t>2</w:t>
      </w:r>
      <w:r>
        <w:t xml:space="preserve">Firma/Einrichtung, Abteilung, </w:t>
      </w:r>
      <w:r w:rsidRPr="008A231C">
        <w:t>Anschrift</w:t>
      </w:r>
      <w:r>
        <w:t xml:space="preserve">, </w:t>
      </w:r>
      <w:r w:rsidRPr="008A231C">
        <w:t>Postleitzahl Ort</w:t>
      </w:r>
      <w:r>
        <w:t>, E</w:t>
      </w:r>
      <w:r w:rsidR="00BE7E87">
        <w:t>-M</w:t>
      </w:r>
      <w:r w:rsidRPr="008A231C">
        <w:t>ail</w:t>
      </w:r>
      <w:r>
        <w:br/>
      </w:r>
      <w:r>
        <w:rPr>
          <w:vertAlign w:val="superscript"/>
        </w:rPr>
        <w:t>3</w:t>
      </w:r>
      <w:r>
        <w:t>Weitere Autoren entsprechend</w:t>
      </w:r>
    </w:p>
    <w:p w:rsidRPr="005B7ED7" w:rsidR="002D3C7C" w:rsidP="002D3C7C" w:rsidRDefault="002D3C7C" w14:paraId="37ADBDB0" w14:textId="77777777">
      <w:pPr>
        <w:pStyle w:val="Autor"/>
        <w:jc w:val="both"/>
        <w:rPr>
          <w:i/>
          <w:iCs/>
        </w:rPr>
      </w:pPr>
    </w:p>
    <w:p w:rsidRPr="005B7ED7" w:rsidR="002D3C7C" w:rsidP="002D3C7C" w:rsidRDefault="002D3C7C" w14:paraId="1F52E028" w14:textId="77777777">
      <w:pPr>
        <w:pStyle w:val="Autor"/>
        <w:rPr>
          <w:i/>
          <w:iCs/>
        </w:rPr>
      </w:pPr>
      <w:r w:rsidRPr="005B7ED7">
        <w:t>Keywords:</w:t>
      </w:r>
      <w:r w:rsidRPr="005B7ED7">
        <w:rPr>
          <w:i/>
          <w:iCs/>
        </w:rPr>
        <w:t xml:space="preserve"> Keyword 1, Keyword 2, Keyword 3, Keyword 4</w:t>
      </w:r>
    </w:p>
    <w:p w:rsidRPr="005B7ED7" w:rsidR="002D3C7C" w:rsidP="002D3C7C" w:rsidRDefault="002D3C7C" w14:paraId="496E227E" w14:textId="77777777"/>
    <w:p w:rsidRPr="002B494E" w:rsidR="002D3C7C" w:rsidP="002D3C7C" w:rsidRDefault="002D3C7C" w14:paraId="212E0BF3" w14:textId="3AD1AAA4">
      <w:pPr>
        <w:pStyle w:val="Zusammenfassung"/>
      </w:pPr>
      <w:r>
        <w:rPr>
          <w:b/>
          <w:bCs/>
        </w:rPr>
        <w:t>Zusammenfassung</w:t>
      </w:r>
      <w:r w:rsidRPr="008A231C">
        <w:rPr>
          <w:b/>
          <w:bCs/>
        </w:rPr>
        <w:t>:</w:t>
      </w:r>
      <w:r w:rsidRPr="008A231C">
        <w:t xml:space="preserve"> </w:t>
      </w:r>
      <w:r w:rsidRPr="002B494E">
        <w:t>Bitte erstellen Sie eine aussagekräftige Zusammenfassung Ihres Beitrags mit einem Umfang von maximal 150 Wörtern.</w:t>
      </w:r>
      <w:r>
        <w:t xml:space="preserve"> </w:t>
      </w:r>
      <w:r w:rsidR="00C60392">
        <w:t>Ihre Beschreibung für den</w:t>
      </w:r>
      <w:r>
        <w:t xml:space="preserve"> </w:t>
      </w:r>
      <w:r w:rsidRPr="00A94AF8">
        <w:rPr>
          <w:b/>
          <w:bCs/>
        </w:rPr>
        <w:t>Call for Tutorial</w:t>
      </w:r>
      <w:r>
        <w:t xml:space="preserve"> </w:t>
      </w:r>
      <w:r w:rsidR="00C60392">
        <w:t xml:space="preserve">soll ein aussagekräftiges </w:t>
      </w:r>
      <w:r w:rsidRPr="00A4629C" w:rsidR="00C60392">
        <w:t>Tutorialkonzept</w:t>
      </w:r>
      <w:r w:rsidR="00C60392">
        <w:t xml:space="preserve"> </w:t>
      </w:r>
      <w:r>
        <w:t xml:space="preserve">von </w:t>
      </w:r>
      <w:r w:rsidRPr="00A4629C" w:rsidR="004F4FF9">
        <w:t xml:space="preserve">ca. </w:t>
      </w:r>
      <w:r w:rsidRPr="00A4629C">
        <w:t>2 Seiten</w:t>
      </w:r>
      <w:r w:rsidR="00C60392">
        <w:t xml:space="preserve"> wiedergeben. </w:t>
      </w:r>
      <w:r w:rsidRPr="00A4629C">
        <w:t>Diese Vorlage liefert detaillierte Angabe</w:t>
      </w:r>
      <w:r>
        <w:t>n zum Call.</w:t>
      </w:r>
      <w:r w:rsidRPr="00976083">
        <w:t xml:space="preserve"> Verwenden Sie einen kurzen und prägnanten Titel, maximal 4 Keywords, begrenzen Sie die Anzahl der Autoren</w:t>
      </w:r>
      <w:r w:rsidR="00F428A0">
        <w:t>/Tutorialgeber</w:t>
      </w:r>
      <w:r w:rsidRPr="00976083">
        <w:t xml:space="preserve"> in angemessener Art und Weise.</w:t>
      </w:r>
    </w:p>
    <w:p w:rsidRPr="00FE3BD1" w:rsidR="002D3C7C" w:rsidP="002D3C7C" w:rsidRDefault="002D3C7C" w14:paraId="7E8D2A63" w14:textId="77777777">
      <w:pPr>
        <w:pStyle w:val="berschrift1"/>
      </w:pPr>
      <w:r>
        <w:t xml:space="preserve">1 </w:t>
      </w:r>
      <w:r w:rsidRPr="00FE3BD1">
        <w:t>Einleitung</w:t>
      </w:r>
    </w:p>
    <w:p w:rsidRPr="00756D26" w:rsidR="002D3C7C" w:rsidP="002D3C7C" w:rsidRDefault="002D3C7C" w14:paraId="08A01240" w14:textId="20F43E09">
      <w:pPr>
        <w:rPr>
          <w:lang w:eastAsia="de-DE"/>
        </w:rPr>
      </w:pPr>
      <w:r>
        <w:rPr>
          <w:lang w:eastAsia="de-DE"/>
        </w:rPr>
        <w:t>V</w:t>
      </w:r>
      <w:r w:rsidRPr="00C42C68">
        <w:rPr>
          <w:lang w:eastAsia="de-DE"/>
        </w:rPr>
        <w:t>ielen Dank für Ihren Beitrag zum “Tag des Systems Engineering 20</w:t>
      </w:r>
      <w:r>
        <w:rPr>
          <w:lang w:eastAsia="de-DE"/>
        </w:rPr>
        <w:t>2</w:t>
      </w:r>
      <w:r w:rsidR="001B6173">
        <w:rPr>
          <w:lang w:eastAsia="de-DE"/>
        </w:rPr>
        <w:t>3</w:t>
      </w:r>
      <w:r w:rsidRPr="00C42C68">
        <w:rPr>
          <w:lang w:eastAsia="de-DE"/>
        </w:rPr>
        <w:t>”. Für die weitere Bearbeitung und die Veröffentlichung benötigen wir Ih</w:t>
      </w:r>
      <w:r>
        <w:rPr>
          <w:lang w:eastAsia="de-DE"/>
        </w:rPr>
        <w:t xml:space="preserve">ren Beitrag in elektronischer Form als </w:t>
      </w:r>
      <w:r w:rsidRPr="00C42C68">
        <w:rPr>
          <w:b/>
          <w:lang w:eastAsia="de-DE"/>
        </w:rPr>
        <w:t>Microsoft Word Datei (.doc oder .docx)</w:t>
      </w:r>
      <w:r w:rsidRPr="00C42C68">
        <w:rPr>
          <w:lang w:eastAsia="de-DE"/>
        </w:rPr>
        <w:t xml:space="preserve">. </w:t>
      </w:r>
    </w:p>
    <w:p w:rsidRPr="00FE3BD1" w:rsidR="00DF41AF" w:rsidP="00DF41AF" w:rsidRDefault="00DF41AF" w14:paraId="02CC31D9" w14:textId="5BD3D887">
      <w:pPr>
        <w:pStyle w:val="berschrift1"/>
      </w:pPr>
      <w:r>
        <w:t>2 Termine im Überblick</w:t>
      </w:r>
      <w:r w:rsidR="0080759B">
        <w:t xml:space="preserve"> (AoE)</w:t>
      </w:r>
    </w:p>
    <w:p w:rsidRPr="003F75B2" w:rsidR="002D3C7C" w:rsidP="002D3C7C" w:rsidRDefault="002D3C7C" w14:paraId="1DCB7BBC" w14:textId="5D0E1966">
      <w:pPr>
        <w:rPr>
          <w:b/>
          <w:bCs/>
          <w:lang w:eastAsia="de-DE"/>
        </w:rPr>
      </w:pPr>
      <w:r w:rsidRPr="003F75B2">
        <w:rPr>
          <w:b/>
          <w:bCs/>
          <w:lang w:eastAsia="de-DE"/>
        </w:rPr>
        <w:t>Call for Tutorial:</w:t>
      </w:r>
    </w:p>
    <w:p w:rsidRPr="003F75B2" w:rsidR="002D3C7C" w:rsidP="002D3C7C" w:rsidRDefault="002D3C7C" w14:paraId="22569F09" w14:textId="0F5136D6">
      <w:pPr>
        <w:numPr>
          <w:ilvl w:val="0"/>
          <w:numId w:val="8"/>
        </w:numPr>
        <w:spacing w:before="100" w:beforeAutospacing="1" w:after="100" w:afterAutospacing="1"/>
        <w:jc w:val="left"/>
      </w:pPr>
      <w:r>
        <w:t xml:space="preserve">Vollständiges </w:t>
      </w:r>
      <w:r w:rsidRPr="003F75B2" w:rsidR="003F75B2">
        <w:t>Tutorial</w:t>
      </w:r>
      <w:r w:rsidRPr="003F75B2">
        <w:t>konzept</w:t>
      </w:r>
      <w:r w:rsidRPr="003F75B2" w:rsidR="003F75B2">
        <w:t xml:space="preserve"> (kein Workshop</w:t>
      </w:r>
      <w:r w:rsidR="003F75B2">
        <w:t>konzept</w:t>
      </w:r>
      <w:r w:rsidRPr="003F75B2" w:rsidR="003F75B2">
        <w:t>!)</w:t>
      </w:r>
      <w:r w:rsidRPr="003F75B2">
        <w:t xml:space="preserve">: </w:t>
      </w:r>
      <w:r w:rsidR="00187FAE">
        <w:t>19.06</w:t>
      </w:r>
      <w:r w:rsidRPr="003F75B2">
        <w:t>.202</w:t>
      </w:r>
      <w:r w:rsidRPr="003F75B2" w:rsidR="005B20E8">
        <w:t>3</w:t>
      </w:r>
    </w:p>
    <w:p w:rsidRPr="003F75B2" w:rsidR="002D3C7C" w:rsidP="002D3C7C" w:rsidRDefault="002D3C7C" w14:paraId="701FD789" w14:textId="5DCB3637">
      <w:pPr>
        <w:numPr>
          <w:ilvl w:val="0"/>
          <w:numId w:val="8"/>
        </w:numPr>
        <w:spacing w:before="100" w:beforeAutospacing="1" w:after="100" w:afterAutospacing="1"/>
        <w:jc w:val="left"/>
      </w:pPr>
      <w:r w:rsidRPr="003F75B2">
        <w:t xml:space="preserve">Information über die Beitragsannahme: </w:t>
      </w:r>
      <w:r w:rsidRPr="003F75B2" w:rsidR="003F75B2">
        <w:t>31.08</w:t>
      </w:r>
      <w:r w:rsidRPr="003F75B2">
        <w:t>.202</w:t>
      </w:r>
      <w:r w:rsidRPr="003F75B2" w:rsidR="005B20E8">
        <w:t>3</w:t>
      </w:r>
    </w:p>
    <w:p w:rsidRPr="003F75B2" w:rsidR="002D3C7C" w:rsidP="002D3C7C" w:rsidRDefault="002D3C7C" w14:paraId="109C969D" w14:textId="77777777">
      <w:pPr>
        <w:numPr>
          <w:ilvl w:val="0"/>
          <w:numId w:val="8"/>
        </w:numPr>
        <w:spacing w:before="100" w:beforeAutospacing="1" w:after="100" w:afterAutospacing="1"/>
        <w:jc w:val="left"/>
      </w:pPr>
      <w:r w:rsidRPr="003F75B2">
        <w:t>Ggf. Termin für Vorabstimmungen</w:t>
      </w:r>
    </w:p>
    <w:p w:rsidR="002D3C7C" w:rsidP="002D3C7C" w:rsidRDefault="002D3C7C" w14:paraId="624AB19E" w14:textId="73218ECA">
      <w:pPr>
        <w:numPr>
          <w:ilvl w:val="0"/>
          <w:numId w:val="8"/>
        </w:numPr>
        <w:spacing w:before="100" w:beforeAutospacing="1" w:after="100" w:afterAutospacing="1"/>
        <w:jc w:val="left"/>
      </w:pPr>
      <w:r>
        <w:t xml:space="preserve">Durchführung des </w:t>
      </w:r>
      <w:r w:rsidR="003F75B2">
        <w:t>Tutorials</w:t>
      </w:r>
      <w:r>
        <w:t xml:space="preserve"> am Mittwochvormittag des TdSE</w:t>
      </w:r>
    </w:p>
    <w:p w:rsidR="002D3C7C" w:rsidP="002D3C7C" w:rsidRDefault="00DF41AF" w14:paraId="668CD728" w14:textId="45F0A4B4">
      <w:pPr>
        <w:pStyle w:val="berschrift1"/>
      </w:pPr>
      <w:r>
        <w:t>3</w:t>
      </w:r>
      <w:r w:rsidR="002D3C7C">
        <w:t xml:space="preserve"> Gültigkeit der Formatvorlage</w:t>
      </w:r>
    </w:p>
    <w:p w:rsidR="001D49F4" w:rsidP="002D3C7C" w:rsidRDefault="002D3C7C" w14:paraId="09409E4D" w14:textId="77777777">
      <w:pPr>
        <w:rPr>
          <w:b/>
          <w:lang w:eastAsia="de-DE"/>
        </w:rPr>
      </w:pPr>
      <w:r w:rsidRPr="0005351E">
        <w:rPr>
          <w:b/>
          <w:lang w:eastAsia="de-DE"/>
        </w:rPr>
        <w:t>DIESES DOKUMENT IST BEREITS IM RICHTIGEN FORMAT.</w:t>
      </w:r>
      <w:r>
        <w:rPr>
          <w:b/>
          <w:lang w:eastAsia="de-DE"/>
        </w:rPr>
        <w:t xml:space="preserve"> </w:t>
      </w:r>
      <w:r w:rsidR="003F75B2">
        <w:rPr>
          <w:b/>
          <w:lang w:eastAsia="de-DE"/>
        </w:rPr>
        <w:t>Bitte verwenden sie es direkt als Vorlage</w:t>
      </w:r>
      <w:r>
        <w:rPr>
          <w:b/>
          <w:lang w:eastAsia="de-DE"/>
        </w:rPr>
        <w:t>!</w:t>
      </w:r>
      <w:r w:rsidR="00917195">
        <w:rPr>
          <w:b/>
          <w:lang w:eastAsia="de-DE"/>
        </w:rPr>
        <w:t xml:space="preserve"> </w:t>
      </w:r>
    </w:p>
    <w:p w:rsidRPr="00FC0A87" w:rsidR="00B10018" w:rsidP="00B10018" w:rsidRDefault="00B10018" w14:paraId="25B7A92E" w14:textId="77777777">
      <w:pPr>
        <w:rPr>
          <w:lang w:eastAsia="de-DE"/>
        </w:rPr>
      </w:pPr>
      <w:r w:rsidRPr="00FC0A87">
        <w:rPr>
          <w:lang w:eastAsia="de-DE"/>
        </w:rPr>
        <w:lastRenderedPageBreak/>
        <w:t xml:space="preserve">Alle Einstellungen (Seitengröße, Ränder, Schriften) sind </w:t>
      </w:r>
      <w:r>
        <w:rPr>
          <w:lang w:eastAsia="de-DE"/>
        </w:rPr>
        <w:t>in dieser Vorlage angelegt</w:t>
      </w:r>
      <w:r w:rsidRPr="00FC0A87">
        <w:rPr>
          <w:lang w:eastAsia="de-DE"/>
        </w:rPr>
        <w:t xml:space="preserve">. Bitte ändern Sie die Einstellungen </w:t>
      </w:r>
      <w:r>
        <w:rPr>
          <w:lang w:eastAsia="de-DE"/>
        </w:rPr>
        <w:t xml:space="preserve">(sowie Kopf- und Fußzeilen) </w:t>
      </w:r>
      <w:r w:rsidRPr="00FC0A87">
        <w:rPr>
          <w:lang w:eastAsia="de-DE"/>
        </w:rPr>
        <w:t>nicht und legen Si</w:t>
      </w:r>
      <w:r>
        <w:rPr>
          <w:lang w:eastAsia="de-DE"/>
        </w:rPr>
        <w:t>e bitte keine zusätzlichen Schriften an</w:t>
      </w:r>
      <w:r w:rsidRPr="00FC0A87">
        <w:rPr>
          <w:lang w:eastAsia="de-DE"/>
        </w:rPr>
        <w:t>. Die Seitengröße beträgt</w:t>
      </w:r>
      <w:r>
        <w:rPr>
          <w:lang w:eastAsia="de-DE"/>
        </w:rPr>
        <w:t xml:space="preserve"> 15,5 c</w:t>
      </w:r>
      <w:r w:rsidRPr="00FC0A87">
        <w:rPr>
          <w:lang w:eastAsia="de-DE"/>
        </w:rPr>
        <w:t>m x 2</w:t>
      </w:r>
      <w:r>
        <w:rPr>
          <w:lang w:eastAsia="de-DE"/>
        </w:rPr>
        <w:t>2</w:t>
      </w:r>
      <w:r w:rsidRPr="00FC0A87">
        <w:rPr>
          <w:lang w:eastAsia="de-DE"/>
        </w:rPr>
        <w:t xml:space="preserve"> </w:t>
      </w:r>
      <w:r>
        <w:rPr>
          <w:lang w:eastAsia="de-DE"/>
        </w:rPr>
        <w:t>c</w:t>
      </w:r>
      <w:r w:rsidRPr="00FC0A87">
        <w:rPr>
          <w:lang w:eastAsia="de-DE"/>
        </w:rPr>
        <w:t>m, d</w:t>
      </w:r>
      <w:r>
        <w:rPr>
          <w:lang w:eastAsia="de-DE"/>
        </w:rPr>
        <w:t>ie Ränder betragen: oben 1,8 c</w:t>
      </w:r>
      <w:r w:rsidRPr="00FC0A87">
        <w:rPr>
          <w:lang w:eastAsia="de-DE"/>
        </w:rPr>
        <w:t xml:space="preserve">m, </w:t>
      </w:r>
      <w:r>
        <w:rPr>
          <w:lang w:eastAsia="de-DE"/>
        </w:rPr>
        <w:t>unten</w:t>
      </w:r>
      <w:r w:rsidRPr="00FC0A87">
        <w:rPr>
          <w:lang w:eastAsia="de-DE"/>
        </w:rPr>
        <w:t xml:space="preserve"> </w:t>
      </w:r>
      <w:r>
        <w:rPr>
          <w:lang w:eastAsia="de-DE"/>
        </w:rPr>
        <w:t>1,2 c</w:t>
      </w:r>
      <w:r w:rsidRPr="00FC0A87">
        <w:rPr>
          <w:lang w:eastAsia="de-DE"/>
        </w:rPr>
        <w:t xml:space="preserve">m, </w:t>
      </w:r>
      <w:r>
        <w:rPr>
          <w:lang w:eastAsia="de-DE"/>
        </w:rPr>
        <w:t>innen 1,5 c</w:t>
      </w:r>
      <w:r w:rsidRPr="00FC0A87">
        <w:rPr>
          <w:lang w:eastAsia="de-DE"/>
        </w:rPr>
        <w:t xml:space="preserve">m, </w:t>
      </w:r>
      <w:r>
        <w:rPr>
          <w:lang w:eastAsia="de-DE"/>
        </w:rPr>
        <w:t xml:space="preserve">außen 1 cm. </w:t>
      </w:r>
      <w:r w:rsidRPr="00FC0A87">
        <w:rPr>
          <w:lang w:eastAsia="de-DE"/>
        </w:rPr>
        <w:t>Das Format ist durchgehend einspaltig.</w:t>
      </w:r>
    </w:p>
    <w:p w:rsidRPr="001F615E" w:rsidR="002D3C7C" w:rsidP="002D3C7C" w:rsidRDefault="00917195" w14:paraId="442714CA" w14:textId="24526D87">
      <w:pPr>
        <w:rPr>
          <w:b/>
          <w:lang w:eastAsia="de-DE"/>
        </w:rPr>
      </w:pPr>
      <w:r w:rsidRPr="001F615E">
        <w:rPr>
          <w:b/>
          <w:lang w:eastAsia="de-DE"/>
        </w:rPr>
        <w:t>Bei Nicht-Einhaltung der Formatierung behält sich das Programm</w:t>
      </w:r>
      <w:r w:rsidRPr="001F615E" w:rsidR="00EB4752">
        <w:rPr>
          <w:b/>
          <w:lang w:eastAsia="de-DE"/>
        </w:rPr>
        <w:t>komitee</w:t>
      </w:r>
      <w:r w:rsidRPr="001F615E">
        <w:rPr>
          <w:b/>
          <w:lang w:eastAsia="de-DE"/>
        </w:rPr>
        <w:t xml:space="preserve"> eine</w:t>
      </w:r>
      <w:r w:rsidRPr="001F615E" w:rsidR="00EB4752">
        <w:rPr>
          <w:b/>
          <w:lang w:eastAsia="de-DE"/>
        </w:rPr>
        <w:t xml:space="preserve"> direkte Ablehnung des Beitrages vor!</w:t>
      </w:r>
    </w:p>
    <w:p w:rsidR="002D3C7C" w:rsidP="002D3C7C" w:rsidRDefault="002D3C7C" w14:paraId="2A555B82" w14:textId="77777777">
      <w:pPr>
        <w:rPr>
          <w:lang w:eastAsia="de-DE"/>
        </w:rPr>
      </w:pPr>
      <w:r>
        <w:rPr>
          <w:lang w:eastAsia="de-DE"/>
        </w:rPr>
        <w:t>Um die Erstellung von Beiträgen für Autoren möglichst einfach zu gestalten, findet die gleiche Formatvorlage für Beitragsvorschläge und für die finalen Beiträge Anwendung.</w:t>
      </w:r>
    </w:p>
    <w:p w:rsidRPr="00BE7E87" w:rsidR="00DF41AF" w:rsidP="00DF41AF" w:rsidRDefault="00DF41AF" w14:paraId="6D03ADED" w14:textId="5E6360BB">
      <w:pPr>
        <w:pStyle w:val="berschrift1"/>
      </w:pPr>
      <w:r w:rsidRPr="00BE7E87">
        <w:t xml:space="preserve">4 </w:t>
      </w:r>
      <w:r w:rsidR="0058137F">
        <w:t xml:space="preserve">Inhaltliche </w:t>
      </w:r>
      <w:r w:rsidRPr="00BE7E87">
        <w:t xml:space="preserve">Informationen für den Call for </w:t>
      </w:r>
      <w:r w:rsidR="00CD1819">
        <w:t>Tutorial</w:t>
      </w:r>
    </w:p>
    <w:p w:rsidR="0062786A" w:rsidP="00DF41AF" w:rsidRDefault="0062786A" w14:paraId="717D763E" w14:textId="77777777">
      <w:pPr>
        <w:rPr>
          <w:b/>
          <w:bCs/>
          <w:lang w:eastAsia="de-DE"/>
        </w:rPr>
      </w:pPr>
      <w:r>
        <w:rPr>
          <w:b/>
          <w:bCs/>
          <w:lang w:eastAsia="de-DE"/>
        </w:rPr>
        <w:t xml:space="preserve">4.1 </w:t>
      </w:r>
      <w:r w:rsidR="00DF41AF">
        <w:rPr>
          <w:b/>
          <w:bCs/>
          <w:lang w:eastAsia="de-DE"/>
        </w:rPr>
        <w:t>TdSE-</w:t>
      </w:r>
      <w:r w:rsidRPr="001D49F4" w:rsidR="00DF41AF">
        <w:rPr>
          <w:b/>
          <w:bCs/>
          <w:lang w:eastAsia="de-DE"/>
        </w:rPr>
        <w:t>Motto</w:t>
      </w:r>
      <w:r w:rsidR="00DF41AF">
        <w:rPr>
          <w:b/>
          <w:bCs/>
          <w:lang w:eastAsia="de-DE"/>
        </w:rPr>
        <w:t xml:space="preserve">, Themenfelder &amp; </w:t>
      </w:r>
      <w:r w:rsidRPr="001D49F4" w:rsidR="00DF41AF">
        <w:rPr>
          <w:b/>
          <w:bCs/>
          <w:lang w:eastAsia="de-DE"/>
        </w:rPr>
        <w:t>Fokusthemen</w:t>
      </w:r>
      <w:r w:rsidR="00DF41AF">
        <w:rPr>
          <w:b/>
          <w:bCs/>
          <w:lang w:eastAsia="de-DE"/>
        </w:rPr>
        <w:t xml:space="preserve"> 2023</w:t>
      </w:r>
    </w:p>
    <w:p w:rsidR="0062786A" w:rsidP="00DF41AF" w:rsidRDefault="00DF41AF" w14:paraId="0741D4DF" w14:textId="77777777">
      <w:pPr>
        <w:rPr>
          <w:lang w:eastAsia="de-DE"/>
        </w:rPr>
      </w:pPr>
      <w:r>
        <w:rPr>
          <w:lang w:eastAsia="de-DE"/>
        </w:rPr>
        <w:t xml:space="preserve">Der Tag des </w:t>
      </w:r>
      <w:r w:rsidRPr="001D49F4">
        <w:rPr>
          <w:lang w:eastAsia="de-DE"/>
        </w:rPr>
        <w:t xml:space="preserve">Systems Engineering läuft in diesem Jahr unter dem Motto </w:t>
      </w:r>
      <w:r w:rsidRPr="001D49F4">
        <w:rPr>
          <w:b/>
          <w:bCs/>
          <w:lang w:eastAsia="de-DE"/>
        </w:rPr>
        <w:t>"TdSE 2023 - Zukunft braucht Mut!"</w:t>
      </w:r>
      <w:r>
        <w:rPr>
          <w:lang w:eastAsia="de-DE"/>
        </w:rPr>
        <w:t xml:space="preserve">. </w:t>
      </w:r>
    </w:p>
    <w:p w:rsidRPr="0062786A" w:rsidR="009E2A2C" w:rsidP="009E2A2C" w:rsidRDefault="009E2A2C" w14:paraId="610D177D" w14:textId="77777777">
      <w:pPr>
        <w:rPr>
          <w:u w:val="single"/>
          <w:lang w:eastAsia="de-DE"/>
        </w:rPr>
      </w:pPr>
      <w:r w:rsidRPr="0062786A">
        <w:rPr>
          <w:u w:val="single"/>
          <w:lang w:eastAsia="de-DE"/>
        </w:rPr>
        <w:t xml:space="preserve">Folgende Fokusthemen werden bevorzugt: </w:t>
      </w:r>
    </w:p>
    <w:p w:rsidRPr="001F615E" w:rsidR="009E2A2C" w:rsidP="009E2A2C" w:rsidRDefault="009E2A2C" w14:paraId="4E4B00F5" w14:textId="77777777">
      <w:pPr>
        <w:pStyle w:val="Listenabsatz"/>
        <w:numPr>
          <w:ilvl w:val="0"/>
          <w:numId w:val="33"/>
        </w:numPr>
      </w:pPr>
      <w:r w:rsidRPr="001F615E">
        <w:t xml:space="preserve">Systems Engineering </w:t>
      </w:r>
      <w:r>
        <w:t>für eine nachhaltige Zukunft</w:t>
      </w:r>
    </w:p>
    <w:p w:rsidRPr="001F615E" w:rsidR="009E2A2C" w:rsidP="009E2A2C" w:rsidRDefault="009E2A2C" w14:paraId="2E709C15" w14:textId="77777777">
      <w:pPr>
        <w:pStyle w:val="Listenabsatz"/>
        <w:numPr>
          <w:ilvl w:val="0"/>
          <w:numId w:val="33"/>
        </w:numPr>
      </w:pPr>
      <w:r w:rsidRPr="001F615E">
        <w:t>Systems Engineering</w:t>
      </w:r>
      <w:r>
        <w:t xml:space="preserve"> und</w:t>
      </w:r>
      <w:r w:rsidRPr="001F615E">
        <w:t xml:space="preserve"> K</w:t>
      </w:r>
      <w:r>
        <w:t>ünstliche Intelligenz</w:t>
      </w:r>
      <w:r w:rsidRPr="001F615E">
        <w:t xml:space="preserve"> </w:t>
      </w:r>
    </w:p>
    <w:p w:rsidR="009E2A2C" w:rsidP="009E2A2C" w:rsidRDefault="009E2A2C" w14:paraId="3120ACBE" w14:textId="77777777">
      <w:pPr>
        <w:pStyle w:val="Listenabsatz"/>
        <w:numPr>
          <w:ilvl w:val="0"/>
          <w:numId w:val="34"/>
        </w:numPr>
      </w:pPr>
      <w:r w:rsidRPr="001F615E">
        <w:t xml:space="preserve">Systems Engineering in Infrastrukturvorhaben (z.B. </w:t>
      </w:r>
      <w:r>
        <w:t>Kommunale V</w:t>
      </w:r>
      <w:r w:rsidRPr="001F615E">
        <w:t>erwaltung, Rettungswesen, öffentliche Einrichtungen)</w:t>
      </w:r>
      <w:r w:rsidRPr="004E02BF">
        <w:t xml:space="preserve"> </w:t>
      </w:r>
    </w:p>
    <w:p w:rsidRPr="001F615E" w:rsidR="009E2A2C" w:rsidP="009E2A2C" w:rsidRDefault="009E2A2C" w14:paraId="4D8FCA11" w14:textId="77777777">
      <w:pPr>
        <w:pStyle w:val="Listenabsatz"/>
        <w:numPr>
          <w:ilvl w:val="0"/>
          <w:numId w:val="34"/>
        </w:numPr>
      </w:pPr>
      <w:r w:rsidRPr="004E02BF">
        <w:t>Systemdenken</w:t>
      </w:r>
      <w:r>
        <w:t xml:space="preserve"> als Kernkompetenz</w:t>
      </w:r>
    </w:p>
    <w:p w:rsidRPr="001F615E" w:rsidR="009E2A2C" w:rsidP="009E2A2C" w:rsidRDefault="009E2A2C" w14:paraId="2047CE3C" w14:textId="77777777">
      <w:pPr>
        <w:rPr>
          <w:u w:val="single"/>
        </w:rPr>
      </w:pPr>
      <w:r w:rsidRPr="001F615E">
        <w:rPr>
          <w:u w:val="single"/>
        </w:rPr>
        <w:t>Generell werden auch Beiträge aus den Themenfeldern berücksichtigt:</w:t>
      </w:r>
    </w:p>
    <w:p w:rsidR="009E2A2C" w:rsidP="009E2A2C" w:rsidRDefault="009E2A2C" w14:paraId="7DBFA863" w14:textId="77777777">
      <w:pPr>
        <w:pStyle w:val="Listenabsatz"/>
        <w:numPr>
          <w:ilvl w:val="0"/>
          <w:numId w:val="34"/>
        </w:numPr>
        <w:rPr>
          <w:lang w:val="en-US"/>
        </w:rPr>
      </w:pPr>
      <w:r w:rsidRPr="00134ABA">
        <w:rPr>
          <w:lang w:val="en-US"/>
        </w:rPr>
        <w:t>Systems Engineering Management in O</w:t>
      </w:r>
      <w:r>
        <w:rPr>
          <w:lang w:val="en-US"/>
        </w:rPr>
        <w:t>rganisationen</w:t>
      </w:r>
    </w:p>
    <w:p w:rsidRPr="00134ABA" w:rsidR="009E2A2C" w:rsidP="009E2A2C" w:rsidRDefault="009E2A2C" w14:paraId="3CABE0F1" w14:textId="77777777">
      <w:pPr>
        <w:pStyle w:val="Listenabsatz"/>
        <w:numPr>
          <w:ilvl w:val="0"/>
          <w:numId w:val="34"/>
        </w:numPr>
        <w:rPr>
          <w:lang w:val="en-US"/>
        </w:rPr>
      </w:pPr>
      <w:r>
        <w:rPr>
          <w:lang w:val="en-US"/>
        </w:rPr>
        <w:t xml:space="preserve">Organisationsgestaltung mit Systems Engineering </w:t>
      </w:r>
    </w:p>
    <w:p w:rsidR="009E2A2C" w:rsidP="009E2A2C" w:rsidRDefault="009E2A2C" w14:paraId="28E14482" w14:textId="77777777">
      <w:pPr>
        <w:pStyle w:val="Listenabsatz"/>
        <w:numPr>
          <w:ilvl w:val="0"/>
          <w:numId w:val="34"/>
        </w:numPr>
      </w:pPr>
      <w:r w:rsidRPr="001F615E">
        <w:t>Modellierung (MBSE, Sy</w:t>
      </w:r>
      <w:r>
        <w:t>s</w:t>
      </w:r>
      <w:r w:rsidRPr="001F615E">
        <w:t>ML</w:t>
      </w:r>
      <w:r>
        <w:t>, UAF</w:t>
      </w:r>
      <w:r w:rsidRPr="001F615E">
        <w:t>)</w:t>
      </w:r>
    </w:p>
    <w:p w:rsidR="009E2A2C" w:rsidP="009E2A2C" w:rsidRDefault="009E2A2C" w14:paraId="650E0997" w14:textId="77777777">
      <w:pPr>
        <w:pStyle w:val="Listenabsatz"/>
        <w:numPr>
          <w:ilvl w:val="0"/>
          <w:numId w:val="34"/>
        </w:numPr>
        <w:rPr>
          <w:lang w:val="en-US"/>
        </w:rPr>
      </w:pPr>
      <w:r w:rsidRPr="00182CD2">
        <w:rPr>
          <w:lang w:val="en-US"/>
        </w:rPr>
        <w:t>Reifegradmodell</w:t>
      </w:r>
      <w:r>
        <w:rPr>
          <w:lang w:val="en-US"/>
        </w:rPr>
        <w:t>e</w:t>
      </w:r>
      <w:r w:rsidRPr="00182CD2">
        <w:rPr>
          <w:lang w:val="en-US"/>
        </w:rPr>
        <w:t xml:space="preserve"> </w:t>
      </w:r>
      <w:r>
        <w:rPr>
          <w:lang w:val="en-US"/>
        </w:rPr>
        <w:t>für</w:t>
      </w:r>
      <w:r w:rsidRPr="00182CD2">
        <w:rPr>
          <w:lang w:val="en-US"/>
        </w:rPr>
        <w:t xml:space="preserve"> (Model-Based) Systems Engineering</w:t>
      </w:r>
    </w:p>
    <w:p w:rsidRPr="00431B92" w:rsidR="009E2A2C" w:rsidP="009E2A2C" w:rsidRDefault="009E2A2C" w14:paraId="6692C1F1" w14:textId="77777777">
      <w:pPr>
        <w:pStyle w:val="Listenabsatz"/>
        <w:numPr>
          <w:ilvl w:val="0"/>
          <w:numId w:val="34"/>
        </w:numPr>
      </w:pPr>
      <w:r w:rsidRPr="00431B92">
        <w:t>Systems Engineering in der Aus- und</w:t>
      </w:r>
      <w:r>
        <w:t xml:space="preserve"> Weiterbildung</w:t>
      </w:r>
    </w:p>
    <w:p w:rsidR="009E2A2C" w:rsidP="009E2A2C" w:rsidRDefault="009E2A2C" w14:paraId="27271D75" w14:textId="77777777">
      <w:pPr>
        <w:pStyle w:val="Listenabsatz"/>
        <w:numPr>
          <w:ilvl w:val="0"/>
          <w:numId w:val="34"/>
        </w:numPr>
      </w:pPr>
      <w:r w:rsidRPr="001F615E">
        <w:t>Erfolgreiche Ansätze &amp; Best Practices aus der (Model-Based) Systems Engineering Einführung</w:t>
      </w:r>
    </w:p>
    <w:p w:rsidR="0034124B" w:rsidP="00F60F2B" w:rsidRDefault="00DF41AF" w14:paraId="4BB245B8" w14:textId="1C9129B0">
      <w:pPr>
        <w:pStyle w:val="berschrift2"/>
      </w:pPr>
      <w:r w:rsidRPr="00F60F2B">
        <w:t>4</w:t>
      </w:r>
      <w:r w:rsidR="002D3C7C">
        <w:t>.</w:t>
      </w:r>
      <w:r w:rsidR="0062786A">
        <w:t>2</w:t>
      </w:r>
      <w:r w:rsidR="002D3C7C">
        <w:t xml:space="preserve"> Einreichung von </w:t>
      </w:r>
      <w:r w:rsidR="00F60F2B">
        <w:t>Tutorialvorschlägen</w:t>
      </w:r>
      <w:r w:rsidR="00AF3AA8">
        <w:t xml:space="preserve"> – Wichtige Angaben</w:t>
      </w:r>
    </w:p>
    <w:p w:rsidR="00B15B9A" w:rsidP="002D3C7C" w:rsidRDefault="002D3C7C" w14:paraId="3DBCC3BE" w14:textId="77777777">
      <w:pPr>
        <w:spacing w:after="0"/>
        <w:rPr>
          <w:bCs/>
          <w:lang w:eastAsia="de-DE"/>
        </w:rPr>
      </w:pPr>
      <w:r w:rsidRPr="000F4C32">
        <w:rPr>
          <w:bCs/>
          <w:lang w:eastAsia="de-DE"/>
        </w:rPr>
        <w:t xml:space="preserve">Traditionell ist am Mittwochvormittag ein </w:t>
      </w:r>
      <w:r w:rsidRPr="000F4C32" w:rsidR="00E47BFC">
        <w:rPr>
          <w:bCs/>
          <w:lang w:eastAsia="de-DE"/>
        </w:rPr>
        <w:t>Tutorial</w:t>
      </w:r>
      <w:r w:rsidRPr="000F4C32">
        <w:rPr>
          <w:bCs/>
          <w:lang w:eastAsia="de-DE"/>
        </w:rPr>
        <w:t>zeitslot geplant. Forschende</w:t>
      </w:r>
      <w:r w:rsidRPr="000F4C32" w:rsidR="00F928AD">
        <w:rPr>
          <w:bCs/>
          <w:lang w:eastAsia="de-DE"/>
        </w:rPr>
        <w:t>, Berater</w:t>
      </w:r>
      <w:r w:rsidRPr="000F4C32">
        <w:rPr>
          <w:bCs/>
          <w:lang w:eastAsia="de-DE"/>
        </w:rPr>
        <w:t xml:space="preserve"> sowie Industrievertreter können hier </w:t>
      </w:r>
      <w:r w:rsidRPr="000F4C32" w:rsidR="008C3E3C">
        <w:rPr>
          <w:bCs/>
          <w:lang w:eastAsia="de-DE"/>
        </w:rPr>
        <w:t>Teilnehmern</w:t>
      </w:r>
      <w:r w:rsidRPr="000F4C32" w:rsidR="00831338">
        <w:rPr>
          <w:bCs/>
          <w:lang w:eastAsia="de-DE"/>
        </w:rPr>
        <w:t xml:space="preserve"> des Tutorials Fähigkeiten vermitteln, neue Technologien vorstellen</w:t>
      </w:r>
      <w:r w:rsidRPr="000F4C32" w:rsidR="0086776B">
        <w:rPr>
          <w:bCs/>
          <w:lang w:eastAsia="de-DE"/>
        </w:rPr>
        <w:t xml:space="preserve"> oder Best Practices </w:t>
      </w:r>
      <w:r w:rsidRPr="000F4C32" w:rsidR="000100E2">
        <w:rPr>
          <w:bCs/>
          <w:lang w:eastAsia="de-DE"/>
        </w:rPr>
        <w:t>weitergeben</w:t>
      </w:r>
      <w:r w:rsidRPr="000F4C32" w:rsidR="0086776B">
        <w:rPr>
          <w:bCs/>
          <w:lang w:eastAsia="de-DE"/>
        </w:rPr>
        <w:t xml:space="preserve">. </w:t>
      </w:r>
      <w:r w:rsidRPr="000F4C32">
        <w:rPr>
          <w:bCs/>
          <w:lang w:eastAsia="de-DE"/>
        </w:rPr>
        <w:t xml:space="preserve">Dabei können auch die neusten Ansätze diskutiert werden. </w:t>
      </w:r>
    </w:p>
    <w:p w:rsidR="007105D2" w:rsidP="002D3C7C" w:rsidRDefault="007105D2" w14:paraId="32E4E778" w14:textId="77777777">
      <w:pPr>
        <w:spacing w:after="0"/>
        <w:rPr>
          <w:bCs/>
          <w:lang w:eastAsia="de-DE"/>
        </w:rPr>
      </w:pPr>
    </w:p>
    <w:p w:rsidR="007105D2" w:rsidP="002D3C7C" w:rsidRDefault="002D3C7C" w14:paraId="600CADD2" w14:textId="77777777">
      <w:pPr>
        <w:spacing w:after="0"/>
        <w:rPr>
          <w:bCs/>
          <w:lang w:eastAsia="de-DE"/>
        </w:rPr>
      </w:pPr>
      <w:r w:rsidRPr="000F4C32">
        <w:rPr>
          <w:bCs/>
          <w:lang w:eastAsia="de-DE"/>
        </w:rPr>
        <w:t xml:space="preserve">Stellen Sie uns ihr </w:t>
      </w:r>
      <w:r w:rsidRPr="000F4C32" w:rsidR="00E47BFC">
        <w:rPr>
          <w:bCs/>
          <w:lang w:eastAsia="de-DE"/>
        </w:rPr>
        <w:t>Tutorial</w:t>
      </w:r>
      <w:r w:rsidRPr="000F4C32">
        <w:rPr>
          <w:bCs/>
          <w:lang w:eastAsia="de-DE"/>
        </w:rPr>
        <w:t xml:space="preserve">konzept auf </w:t>
      </w:r>
      <w:r w:rsidRPr="000F4C32">
        <w:rPr>
          <w:b/>
          <w:lang w:eastAsia="de-DE"/>
        </w:rPr>
        <w:t>2 Seiten</w:t>
      </w:r>
      <w:r w:rsidRPr="000F4C32">
        <w:rPr>
          <w:bCs/>
          <w:lang w:eastAsia="de-DE"/>
        </w:rPr>
        <w:t xml:space="preserve"> vor. </w:t>
      </w:r>
      <w:r w:rsidRPr="000F4C32" w:rsidR="00E47BFC">
        <w:rPr>
          <w:bCs/>
          <w:lang w:eastAsia="de-DE"/>
        </w:rPr>
        <w:t xml:space="preserve">Verwenden </w:t>
      </w:r>
      <w:r w:rsidR="00E47BFC">
        <w:rPr>
          <w:bCs/>
          <w:lang w:eastAsia="de-DE"/>
        </w:rPr>
        <w:t>Sie</w:t>
      </w:r>
      <w:r>
        <w:rPr>
          <w:bCs/>
          <w:lang w:eastAsia="de-DE"/>
        </w:rPr>
        <w:t xml:space="preserve"> diese Vorlage dafür (Titel, </w:t>
      </w:r>
      <w:r w:rsidR="007105D2">
        <w:rPr>
          <w:bCs/>
          <w:lang w:eastAsia="de-DE"/>
        </w:rPr>
        <w:t>Autoren/Tutorialgeber</w:t>
      </w:r>
      <w:r>
        <w:rPr>
          <w:bCs/>
          <w:lang w:eastAsia="de-DE"/>
        </w:rPr>
        <w:t xml:space="preserve"> und Zusammenfassung übernehmen). </w:t>
      </w:r>
    </w:p>
    <w:p w:rsidRPr="00660DB3" w:rsidR="002D3C7C" w:rsidP="002D3C7C" w:rsidRDefault="002D3C7C" w14:paraId="220BB8E8" w14:textId="61754161">
      <w:pPr>
        <w:spacing w:after="0"/>
        <w:rPr>
          <w:b/>
          <w:color w:val="FF0000"/>
          <w:u w:val="single"/>
          <w:lang w:eastAsia="de-DE"/>
        </w:rPr>
      </w:pPr>
      <w:r w:rsidRPr="00660DB3">
        <w:rPr>
          <w:b/>
          <w:u w:val="single"/>
          <w:lang w:eastAsia="de-DE"/>
        </w:rPr>
        <w:lastRenderedPageBreak/>
        <w:t>Weitere Gliederungspunkte sollten sein:</w:t>
      </w:r>
    </w:p>
    <w:p w:rsidR="002D3C7C" w:rsidP="002D3C7C" w:rsidRDefault="00C162B4" w14:paraId="36C15501" w14:textId="5BD0B2B8">
      <w:pPr>
        <w:numPr>
          <w:ilvl w:val="0"/>
          <w:numId w:val="9"/>
        </w:numPr>
        <w:spacing w:after="0"/>
        <w:rPr>
          <w:bCs/>
          <w:lang w:eastAsia="de-DE"/>
        </w:rPr>
      </w:pPr>
      <w:r>
        <w:rPr>
          <w:bCs/>
          <w:lang w:eastAsia="de-DE"/>
        </w:rPr>
        <w:t>Beschreibung des g</w:t>
      </w:r>
      <w:r w:rsidR="002D3C7C">
        <w:rPr>
          <w:bCs/>
          <w:lang w:eastAsia="de-DE"/>
        </w:rPr>
        <w:t xml:space="preserve">rundlegendes </w:t>
      </w:r>
      <w:r w:rsidR="00E47BFC">
        <w:rPr>
          <w:bCs/>
          <w:lang w:eastAsia="de-DE"/>
        </w:rPr>
        <w:t>Tutorial</w:t>
      </w:r>
      <w:r w:rsidR="002D3C7C">
        <w:rPr>
          <w:bCs/>
          <w:lang w:eastAsia="de-DE"/>
        </w:rPr>
        <w:t>konzept</w:t>
      </w:r>
      <w:r>
        <w:rPr>
          <w:bCs/>
          <w:lang w:eastAsia="de-DE"/>
        </w:rPr>
        <w:t xml:space="preserve"> (Dieser Text sollte zur Bewerbung des Tutorials über die TdSE-Website</w:t>
      </w:r>
      <w:r w:rsidR="00660DB3">
        <w:rPr>
          <w:bCs/>
          <w:lang w:eastAsia="de-DE"/>
        </w:rPr>
        <w:t xml:space="preserve"> verwendet werden können und somit alles Wesentliche für die Teilnehmer beinhalten.)</w:t>
      </w:r>
    </w:p>
    <w:p w:rsidR="002D3C7C" w:rsidP="002D3C7C" w:rsidRDefault="002D3C7C" w14:paraId="31E6CE19" w14:textId="77777777">
      <w:pPr>
        <w:numPr>
          <w:ilvl w:val="0"/>
          <w:numId w:val="9"/>
        </w:numPr>
        <w:spacing w:after="0"/>
        <w:rPr>
          <w:bCs/>
          <w:lang w:eastAsia="de-DE"/>
        </w:rPr>
      </w:pPr>
      <w:r>
        <w:rPr>
          <w:bCs/>
          <w:lang w:eastAsia="de-DE"/>
        </w:rPr>
        <w:t xml:space="preserve">Angaben zur (max.) Teilnehmeranzahl </w:t>
      </w:r>
    </w:p>
    <w:p w:rsidR="002D3C7C" w:rsidP="002D3C7C" w:rsidRDefault="002D3C7C" w14:paraId="7E7D5A89" w14:textId="1182C257">
      <w:pPr>
        <w:numPr>
          <w:ilvl w:val="0"/>
          <w:numId w:val="9"/>
        </w:numPr>
        <w:spacing w:after="0"/>
        <w:rPr>
          <w:bCs/>
          <w:lang w:eastAsia="de-DE"/>
        </w:rPr>
      </w:pPr>
      <w:r>
        <w:rPr>
          <w:bCs/>
          <w:lang w:eastAsia="de-DE"/>
        </w:rPr>
        <w:t>Angaben zum benötigten Material</w:t>
      </w:r>
      <w:r w:rsidR="006C0FB3">
        <w:rPr>
          <w:bCs/>
          <w:lang w:eastAsia="de-DE"/>
        </w:rPr>
        <w:t>/</w:t>
      </w:r>
      <w:r>
        <w:rPr>
          <w:bCs/>
          <w:lang w:eastAsia="de-DE"/>
        </w:rPr>
        <w:t xml:space="preserve"> Raumausstattung</w:t>
      </w:r>
      <w:r w:rsidR="00D23B7D">
        <w:rPr>
          <w:bCs/>
          <w:lang w:eastAsia="de-DE"/>
        </w:rPr>
        <w:t xml:space="preserve"> (Unterscheidung zwischen unbedingt erforderlich, optional erforderlich, wird selbst mitgebracht)</w:t>
      </w:r>
      <w:r w:rsidR="007D523F">
        <w:rPr>
          <w:bCs/>
          <w:lang w:eastAsia="de-DE"/>
        </w:rPr>
        <w:t xml:space="preserve">: Alle Räume </w:t>
      </w:r>
      <w:r w:rsidR="004421BE">
        <w:rPr>
          <w:bCs/>
          <w:lang w:eastAsia="de-DE"/>
        </w:rPr>
        <w:t>können mit Beamer, Metaplanwänden, Flipcharts</w:t>
      </w:r>
      <w:r w:rsidR="00A01BC5">
        <w:rPr>
          <w:bCs/>
          <w:lang w:eastAsia="de-DE"/>
        </w:rPr>
        <w:t>, Moderationskoffer bestückt werden. Geben Sie die Anzahl der benötigten Materialien an sowie die gewünschte Bestuhlung (idealerweise per Skizze).</w:t>
      </w:r>
    </w:p>
    <w:p w:rsidRPr="008105AF" w:rsidR="00DF41AF" w:rsidP="005D21B2" w:rsidRDefault="008105AF" w14:paraId="4D81E010" w14:textId="62EC0319">
      <w:pPr>
        <w:numPr>
          <w:ilvl w:val="0"/>
          <w:numId w:val="9"/>
        </w:numPr>
        <w:spacing w:after="0"/>
        <w:rPr>
          <w:bCs/>
          <w:lang w:eastAsia="de-DE"/>
        </w:rPr>
      </w:pPr>
      <w:r>
        <w:rPr>
          <w:bCs/>
          <w:lang w:eastAsia="de-DE"/>
        </w:rPr>
        <w:t xml:space="preserve">Zeitliche </w:t>
      </w:r>
      <w:r w:rsidR="002D3C7C">
        <w:rPr>
          <w:bCs/>
          <w:lang w:eastAsia="de-DE"/>
        </w:rPr>
        <w:t>Ablaufbeschreibung</w:t>
      </w:r>
      <w:r w:rsidRPr="008105AF" w:rsidR="00881A49">
        <w:rPr>
          <w:bCs/>
          <w:lang w:eastAsia="de-DE"/>
        </w:rPr>
        <w:t xml:space="preserve"> (Es werden 3 h Slots angeboten.</w:t>
      </w:r>
      <w:r w:rsidR="00AF3AA8">
        <w:rPr>
          <w:bCs/>
          <w:lang w:eastAsia="de-DE"/>
        </w:rPr>
        <w:t xml:space="preserve"> Bitte danach ausrichten.</w:t>
      </w:r>
      <w:r w:rsidRPr="008105AF" w:rsidR="00881A49">
        <w:rPr>
          <w:bCs/>
          <w:lang w:eastAsia="de-DE"/>
        </w:rPr>
        <w:t>)</w:t>
      </w:r>
    </w:p>
    <w:p w:rsidRPr="00DF41AF" w:rsidR="00DF41AF" w:rsidP="00DF41AF" w:rsidRDefault="00DF41AF" w14:paraId="443B94EC" w14:textId="77777777">
      <w:pPr>
        <w:spacing w:after="0"/>
        <w:rPr>
          <w:bCs/>
          <w:color w:val="FF0000"/>
          <w:lang w:eastAsia="de-DE"/>
        </w:rPr>
      </w:pPr>
    </w:p>
    <w:p w:rsidR="005D21B2" w:rsidP="005D21B2" w:rsidRDefault="005D21B2" w14:paraId="426ED831" w14:textId="7AE7C40F">
      <w:pPr>
        <w:rPr>
          <w:bCs/>
          <w:lang w:eastAsia="de-DE"/>
        </w:rPr>
      </w:pPr>
      <w:r w:rsidRPr="000F4C32">
        <w:rPr>
          <w:bCs/>
          <w:lang w:eastAsia="de-DE"/>
        </w:rPr>
        <w:t>Der Vorschlag darf keine Verkaufspräsentation für den Vortragenden oder sein Unternehmen enthalten.</w:t>
      </w:r>
    </w:p>
    <w:p w:rsidRPr="000F4C32" w:rsidR="002D1427" w:rsidP="002D1427" w:rsidRDefault="002D1427" w14:paraId="080E4A4E" w14:textId="64A088DD">
      <w:pPr>
        <w:rPr>
          <w:bCs/>
          <w:lang w:eastAsia="de-DE"/>
        </w:rPr>
      </w:pPr>
      <w:r w:rsidRPr="002D1427">
        <w:rPr>
          <w:b/>
          <w:lang w:eastAsia="de-DE"/>
        </w:rPr>
        <w:t xml:space="preserve">Es handelt sich NICHT um einen Workshop! </w:t>
      </w:r>
      <w:r>
        <w:rPr>
          <w:bCs/>
          <w:lang w:eastAsia="de-DE"/>
        </w:rPr>
        <w:t xml:space="preserve">Zur Verdeutlichung: </w:t>
      </w:r>
      <w:r w:rsidRPr="002D1427">
        <w:rPr>
          <w:bCs/>
          <w:lang w:eastAsia="de-DE"/>
        </w:rPr>
        <w:t>Ein Tutorial, das in Präsenz durchgeführt wird, ist eine Lehr- oder Lernaktivität, bei der ein Tutor oder eine Tutorin eine Gruppe von Teilnehmern persönlich trifft und ihnen eine bestimmte Fertigkeit oder Technik beibringt. Ein solches Tutorial kann als eine Art von Unterricht betrachtet werden, bei dem der Fokus auf dem praktischen Erlernen von Fähigkeiten und dem direkten Austausch von Wissen und Erfahrung liegt.</w:t>
      </w:r>
      <w:r>
        <w:rPr>
          <w:bCs/>
          <w:lang w:eastAsia="de-DE"/>
        </w:rPr>
        <w:t xml:space="preserve"> </w:t>
      </w:r>
      <w:r w:rsidRPr="002D1427">
        <w:rPr>
          <w:bCs/>
          <w:lang w:eastAsia="de-DE"/>
        </w:rPr>
        <w:t>In einem Präsenz-Tutorial kann der Tutor/die Tutorin eine Demonstration der Technik oder Fertigkeit durchführen und die Teilnehmer können ihm/ihr folgen oder es selbst ausprobieren. In der Regel gibt es auch Zeit für Fragen und Diskussionen, um den Teilnehmern zu helfen, das Konzept oder die Fertigkeit besser zu verstehen.</w:t>
      </w:r>
    </w:p>
    <w:p w:rsidRPr="003617C4" w:rsidR="002D3C7C" w:rsidP="002D3C7C" w:rsidRDefault="003C0D25" w14:paraId="75DE6718" w14:textId="54559189">
      <w:pPr>
        <w:pStyle w:val="berschrift1"/>
      </w:pPr>
      <w:r>
        <w:t>3</w:t>
      </w:r>
      <w:r w:rsidRPr="003617C4" w:rsidR="002D3C7C">
        <w:t xml:space="preserve"> </w:t>
      </w:r>
      <w:r w:rsidR="002D3C7C">
        <w:t xml:space="preserve">Offene Fragen, </w:t>
      </w:r>
      <w:r w:rsidRPr="003617C4" w:rsidR="002D3C7C">
        <w:t>Einreichung von Beiträgen</w:t>
      </w:r>
    </w:p>
    <w:p w:rsidR="001D49F4" w:rsidP="007052A0" w:rsidRDefault="002D3C7C" w14:paraId="3C19694F" w14:textId="3EB16432">
      <w:r w:rsidRPr="0089761B">
        <w:rPr>
          <w:lang w:eastAsia="de-DE"/>
        </w:rPr>
        <w:t>Im F</w:t>
      </w:r>
      <w:r>
        <w:rPr>
          <w:lang w:eastAsia="de-DE"/>
        </w:rPr>
        <w:t>alle offener Fragen zur inhaltlichen Eignung eines Beitragsvorschlags kontaktieren Sie bitte:</w:t>
      </w:r>
      <w:r w:rsidR="001D49F4">
        <w:rPr>
          <w:lang w:eastAsia="de-DE"/>
        </w:rPr>
        <w:t xml:space="preserve"> </w:t>
      </w:r>
      <w:hyperlink w:history="1" r:id="rId12">
        <w:r w:rsidRPr="00A205C2" w:rsidR="001D49F4">
          <w:rPr>
            <w:rStyle w:val="Hyperlink"/>
          </w:rPr>
          <w:t>vorstand@gfse.de</w:t>
        </w:r>
      </w:hyperlink>
    </w:p>
    <w:p w:rsidR="002D3C7C" w:rsidP="002D3C7C" w:rsidRDefault="002D3C7C" w14:paraId="54FE5922" w14:textId="612AB299">
      <w:pPr>
        <w:rPr>
          <w:lang w:eastAsia="de-DE"/>
        </w:rPr>
      </w:pPr>
      <w:r w:rsidRPr="0089761B">
        <w:rPr>
          <w:lang w:eastAsia="de-DE"/>
        </w:rPr>
        <w:t>Im F</w:t>
      </w:r>
      <w:r>
        <w:rPr>
          <w:lang w:eastAsia="de-DE"/>
        </w:rPr>
        <w:t xml:space="preserve">alle offener Fragen zur Formatierung von Beiträgen oder </w:t>
      </w:r>
      <w:r w:rsidRPr="001D49F4">
        <w:rPr>
          <w:lang w:eastAsia="de-DE"/>
        </w:rPr>
        <w:t>deren Einreichung kontaktieren Sie bitte:</w:t>
      </w:r>
      <w:r w:rsidRPr="001D49F4" w:rsidR="001D49F4">
        <w:t xml:space="preserve"> </w:t>
      </w:r>
      <w:hyperlink w:history="1" r:id="rId13">
        <w:r w:rsidRPr="002E1EBB" w:rsidR="003C0D25">
          <w:rPr>
            <w:rStyle w:val="Hyperlink"/>
            <w:lang w:eastAsia="de-DE"/>
          </w:rPr>
          <w:t>office@gfse.de</w:t>
        </w:r>
      </w:hyperlink>
    </w:p>
    <w:p w:rsidRPr="003617C4" w:rsidR="001D49F4" w:rsidP="001D49F4" w:rsidRDefault="001D49F4" w14:paraId="714D56CB" w14:textId="7566AA12">
      <w:pPr>
        <w:pStyle w:val="berschrift1"/>
      </w:pPr>
      <w:r>
        <w:t>5</w:t>
      </w:r>
      <w:r w:rsidRPr="003617C4">
        <w:t xml:space="preserve"> </w:t>
      </w:r>
      <w:r>
        <w:t xml:space="preserve">Einreichung per </w:t>
      </w:r>
      <w:r w:rsidR="0058137F">
        <w:t>Mail</w:t>
      </w:r>
    </w:p>
    <w:p w:rsidRPr="00660DB3" w:rsidR="00BD4A0C" w:rsidP="002D3C7C" w:rsidRDefault="002D3C7C" w14:paraId="5EFAD88D" w14:textId="2D38C6B9">
      <w:pPr>
        <w:rPr>
          <w:lang w:eastAsia="de-DE"/>
        </w:rPr>
      </w:pPr>
      <w:r w:rsidRPr="00660DB3">
        <w:rPr>
          <w:lang w:eastAsia="de-DE"/>
        </w:rPr>
        <w:t>Bitte reichen Sie Beiträge</w:t>
      </w:r>
      <w:r w:rsidRPr="00660DB3" w:rsidR="003C0D25">
        <w:rPr>
          <w:lang w:eastAsia="de-DE"/>
        </w:rPr>
        <w:t xml:space="preserve"> zu den Tutorials</w:t>
      </w:r>
      <w:r w:rsidRPr="00660DB3">
        <w:rPr>
          <w:lang w:eastAsia="de-DE"/>
        </w:rPr>
        <w:t xml:space="preserve"> nur per </w:t>
      </w:r>
      <w:r w:rsidRPr="00660DB3" w:rsidR="003C0D25">
        <w:rPr>
          <w:lang w:eastAsia="de-DE"/>
        </w:rPr>
        <w:t>Mail</w:t>
      </w:r>
      <w:r w:rsidRPr="00660DB3">
        <w:rPr>
          <w:lang w:eastAsia="de-DE"/>
        </w:rPr>
        <w:t xml:space="preserve"> als einzelne Microsoft Word Datei (.doc oder .docx) ein. Beitragsvorschläge sind bis zum </w:t>
      </w:r>
      <w:r w:rsidR="00187FAE">
        <w:rPr>
          <w:lang w:eastAsia="de-DE"/>
        </w:rPr>
        <w:t>19. Juni</w:t>
      </w:r>
      <w:r w:rsidRPr="00660DB3">
        <w:rPr>
          <w:lang w:eastAsia="de-DE"/>
        </w:rPr>
        <w:t xml:space="preserve"> 202</w:t>
      </w:r>
      <w:r w:rsidRPr="00660DB3" w:rsidR="005B20E8">
        <w:rPr>
          <w:lang w:eastAsia="de-DE"/>
        </w:rPr>
        <w:t>3</w:t>
      </w:r>
      <w:r w:rsidRPr="00660DB3">
        <w:rPr>
          <w:lang w:eastAsia="de-DE"/>
        </w:rPr>
        <w:t xml:space="preserve"> einzureichen. </w:t>
      </w:r>
    </w:p>
    <w:p w:rsidR="002D3C7C" w:rsidP="002D3C7C" w:rsidRDefault="002D3C7C" w14:paraId="27D6D032" w14:textId="1AD822AD">
      <w:r w:rsidRPr="001D49F4">
        <w:rPr>
          <w:lang w:eastAsia="de-DE"/>
        </w:rPr>
        <w:t>Einreichungen</w:t>
      </w:r>
      <w:r>
        <w:rPr>
          <w:lang w:eastAsia="de-DE"/>
        </w:rPr>
        <w:t xml:space="preserve"> können nur </w:t>
      </w:r>
      <w:r w:rsidR="005B20E8">
        <w:rPr>
          <w:lang w:eastAsia="de-DE"/>
        </w:rPr>
        <w:t>hier erfolgen:</w:t>
      </w:r>
      <w:r w:rsidR="00BD4A0C">
        <w:rPr>
          <w:lang w:eastAsia="de-DE"/>
        </w:rPr>
        <w:t xml:space="preserve"> </w:t>
      </w:r>
      <w:hyperlink w:history="1" r:id="rId14">
        <w:r w:rsidRPr="002E1EBB" w:rsidR="005A575D">
          <w:rPr>
            <w:rStyle w:val="Hyperlink"/>
          </w:rPr>
          <w:t>office@gfse.de</w:t>
        </w:r>
      </w:hyperlink>
    </w:p>
    <w:p w:rsidRPr="00CA269A" w:rsidR="005A575D" w:rsidP="002D3C7C" w:rsidRDefault="00BD4A0C" w14:paraId="6E5943E1" w14:textId="264801D2">
      <w:pPr>
        <w:rPr>
          <w:b/>
          <w:bCs/>
          <w:u w:val="single"/>
        </w:rPr>
      </w:pPr>
      <w:r>
        <w:t>Betreff/</w:t>
      </w:r>
      <w:r w:rsidR="005A575D">
        <w:t>Stichwort: Tutorialeinreichung 2023</w:t>
      </w:r>
    </w:p>
    <w:p w:rsidRPr="008A231C" w:rsidR="002D3C7C" w:rsidP="002D3C7C" w:rsidRDefault="002D3C7C" w14:paraId="03F6F458" w14:textId="77777777">
      <w:pPr>
        <w:keepNext/>
        <w:keepLines/>
        <w:spacing w:before="480" w:after="240"/>
        <w:outlineLvl w:val="0"/>
        <w:rPr>
          <w:rFonts w:eastAsia="Times New Roman" w:cs="Arial"/>
          <w:b/>
          <w:bCs/>
          <w:kern w:val="32"/>
          <w:sz w:val="24"/>
          <w:szCs w:val="32"/>
          <w:lang w:eastAsia="de-DE"/>
        </w:rPr>
      </w:pPr>
      <w:r w:rsidRPr="008A231C">
        <w:rPr>
          <w:rFonts w:eastAsia="Times New Roman" w:cs="Arial"/>
          <w:b/>
          <w:bCs/>
          <w:kern w:val="32"/>
          <w:sz w:val="24"/>
          <w:szCs w:val="32"/>
          <w:lang w:eastAsia="de-DE"/>
        </w:rPr>
        <w:lastRenderedPageBreak/>
        <w:t>Literaturverzeichnis</w:t>
      </w:r>
    </w:p>
    <w:p w:rsidRPr="00BD4A0C" w:rsidR="00BD4A0C" w:rsidP="00BD4A0C" w:rsidRDefault="00BD4A0C" w14:paraId="054BA1BB" w14:textId="77777777">
      <w:pPr>
        <w:rPr>
          <w:lang w:val="en-US" w:eastAsia="de-DE"/>
        </w:rPr>
      </w:pPr>
      <w:r>
        <w:rPr>
          <w:lang w:eastAsia="de-DE"/>
        </w:rPr>
        <w:t xml:space="preserve">Wichtige und relevante Quellen sind falls nötig vollständig anzugeben, jedoch sollte sich auf die wesentlichen Quellen konzentriert werden. </w:t>
      </w:r>
      <w:r w:rsidRPr="00BD4A0C">
        <w:rPr>
          <w:lang w:val="en-US" w:eastAsia="de-DE"/>
        </w:rPr>
        <w:t>Bitte auch hier folgende Formatierung (</w:t>
      </w:r>
      <w:r w:rsidRPr="00BD4A0C">
        <w:rPr>
          <w:b/>
          <w:bCs/>
          <w:lang w:val="en-US" w:eastAsia="de-DE"/>
        </w:rPr>
        <w:t>IEEE-Zitationsstil</w:t>
      </w:r>
      <w:r w:rsidRPr="00BD4A0C">
        <w:rPr>
          <w:lang w:val="en-US" w:eastAsia="de-DE"/>
        </w:rPr>
        <w:t>) übernehmen:</w:t>
      </w:r>
    </w:p>
    <w:p w:rsidRPr="00AB1F98" w:rsidR="00BD4A0C" w:rsidP="00BD4A0C" w:rsidRDefault="00BD4A0C" w14:paraId="418830CA" w14:textId="77777777">
      <w:pPr>
        <w:keepLines/>
        <w:spacing w:after="0"/>
        <w:ind w:left="705" w:hanging="705"/>
        <w:rPr>
          <w:rFonts w:eastAsia="Times New Roman"/>
          <w:sz w:val="18"/>
          <w:szCs w:val="24"/>
          <w:lang w:val="en-GB" w:eastAsia="de-DE"/>
        </w:rPr>
      </w:pPr>
      <w:r w:rsidRPr="00AB1F98">
        <w:rPr>
          <w:rFonts w:eastAsia="Times New Roman"/>
          <w:sz w:val="18"/>
          <w:szCs w:val="24"/>
          <w:lang w:val="en-GB" w:eastAsia="de-DE"/>
        </w:rPr>
        <w:t>[1]</w:t>
      </w:r>
      <w:r w:rsidRPr="00AB1F98">
        <w:rPr>
          <w:rFonts w:eastAsia="Times New Roman"/>
          <w:sz w:val="18"/>
          <w:szCs w:val="24"/>
          <w:lang w:val="en-GB" w:eastAsia="de-DE"/>
        </w:rPr>
        <w:tab/>
      </w:r>
      <w:r w:rsidRPr="00AB1F98">
        <w:rPr>
          <w:rFonts w:eastAsia="Times New Roman"/>
          <w:sz w:val="18"/>
          <w:szCs w:val="24"/>
          <w:lang w:val="en-GB" w:eastAsia="de-DE"/>
        </w:rPr>
        <w:t>G. Eason, B. Noble, and I. N. Sneddon, “On certain integrals of Lipschitz-Hankel type involving products of Bessel functions,” Phil. Trans. Roy. Soc. London, vol. A247, pp. 529–551, April 1955. (references)</w:t>
      </w:r>
    </w:p>
    <w:p w:rsidRPr="00AB1F98" w:rsidR="00BD4A0C" w:rsidP="00BD4A0C" w:rsidRDefault="00BD4A0C" w14:paraId="20C49585" w14:textId="77777777">
      <w:pPr>
        <w:keepLines/>
        <w:spacing w:after="0"/>
        <w:ind w:left="705" w:hanging="705"/>
        <w:rPr>
          <w:rFonts w:eastAsia="Times New Roman"/>
          <w:sz w:val="18"/>
          <w:szCs w:val="24"/>
          <w:lang w:val="en-GB" w:eastAsia="de-DE"/>
        </w:rPr>
      </w:pPr>
      <w:r w:rsidRPr="00AB1F98">
        <w:rPr>
          <w:rFonts w:eastAsia="Times New Roman"/>
          <w:sz w:val="18"/>
          <w:szCs w:val="24"/>
          <w:lang w:val="en-GB" w:eastAsia="de-DE"/>
        </w:rPr>
        <w:t>[2]</w:t>
      </w:r>
      <w:r w:rsidRPr="00AB1F98">
        <w:rPr>
          <w:rFonts w:eastAsia="Times New Roman"/>
          <w:sz w:val="18"/>
          <w:szCs w:val="24"/>
          <w:lang w:val="en-GB" w:eastAsia="de-DE"/>
        </w:rPr>
        <w:tab/>
      </w:r>
      <w:r w:rsidRPr="00AB1F98">
        <w:rPr>
          <w:rFonts w:eastAsia="Times New Roman"/>
          <w:sz w:val="18"/>
          <w:szCs w:val="24"/>
          <w:lang w:val="en-GB" w:eastAsia="de-DE"/>
        </w:rPr>
        <w:t>J. Clerk Maxwell, A Treatise on Electricity and Magnetism, 3rd ed., vol. 2. Oxford: Clarendon, 1892, pp.68–73.</w:t>
      </w:r>
    </w:p>
    <w:p w:rsidRPr="00AB1F98" w:rsidR="00BD4A0C" w:rsidP="00BD4A0C" w:rsidRDefault="00BD4A0C" w14:paraId="30A8C484" w14:textId="77777777">
      <w:pPr>
        <w:keepLines/>
        <w:spacing w:after="0"/>
        <w:ind w:left="705" w:hanging="705"/>
        <w:rPr>
          <w:rFonts w:eastAsia="Times New Roman"/>
          <w:sz w:val="18"/>
          <w:szCs w:val="24"/>
          <w:lang w:val="en-GB" w:eastAsia="de-DE"/>
        </w:rPr>
      </w:pPr>
      <w:r w:rsidRPr="00AB1F98">
        <w:rPr>
          <w:rFonts w:eastAsia="Times New Roman"/>
          <w:sz w:val="18"/>
          <w:szCs w:val="24"/>
          <w:lang w:val="en-GB" w:eastAsia="de-DE"/>
        </w:rPr>
        <w:t>[3]</w:t>
      </w:r>
      <w:r w:rsidRPr="00AB1F98">
        <w:rPr>
          <w:rFonts w:eastAsia="Times New Roman"/>
          <w:sz w:val="18"/>
          <w:szCs w:val="24"/>
          <w:lang w:val="en-GB" w:eastAsia="de-DE"/>
        </w:rPr>
        <w:tab/>
      </w:r>
      <w:r w:rsidRPr="00AB1F98">
        <w:rPr>
          <w:rFonts w:eastAsia="Times New Roman"/>
          <w:sz w:val="18"/>
          <w:szCs w:val="24"/>
          <w:lang w:val="en-GB" w:eastAsia="de-DE"/>
        </w:rPr>
        <w:t>I. S. Jacobs and C. P. Bean, “Fine particles, thin films and exchange anisotropy,” in Magnetism, vol. III, G. T. Rado and H. Suhl, Eds. New York: Academic, 1963, pp. 271–350.</w:t>
      </w:r>
    </w:p>
    <w:p w:rsidRPr="00AB1F98" w:rsidR="00BD4A0C" w:rsidP="00BD4A0C" w:rsidRDefault="00BD4A0C" w14:paraId="5587D471" w14:textId="77777777">
      <w:pPr>
        <w:keepLines/>
        <w:spacing w:after="0"/>
        <w:ind w:left="705" w:hanging="705"/>
        <w:rPr>
          <w:rFonts w:eastAsia="Times New Roman"/>
          <w:sz w:val="18"/>
          <w:szCs w:val="24"/>
          <w:lang w:val="en-GB" w:eastAsia="de-DE"/>
        </w:rPr>
      </w:pPr>
      <w:r w:rsidRPr="00AB1F98">
        <w:rPr>
          <w:rFonts w:eastAsia="Times New Roman"/>
          <w:sz w:val="18"/>
          <w:szCs w:val="24"/>
          <w:lang w:val="en-GB" w:eastAsia="de-DE"/>
        </w:rPr>
        <w:t>[4]</w:t>
      </w:r>
      <w:r w:rsidRPr="00AB1F98">
        <w:rPr>
          <w:rFonts w:eastAsia="Times New Roman"/>
          <w:sz w:val="18"/>
          <w:szCs w:val="24"/>
          <w:lang w:val="en-GB" w:eastAsia="de-DE"/>
        </w:rPr>
        <w:tab/>
      </w:r>
      <w:r w:rsidRPr="00AB1F98">
        <w:rPr>
          <w:rFonts w:eastAsia="Times New Roman"/>
          <w:sz w:val="18"/>
          <w:szCs w:val="24"/>
          <w:lang w:val="en-GB" w:eastAsia="de-DE"/>
        </w:rPr>
        <w:t>K. Elissa, “Title of paper if known,” unpublished.</w:t>
      </w:r>
    </w:p>
    <w:p w:rsidRPr="00AB1F98" w:rsidR="00BD4A0C" w:rsidP="00BD4A0C" w:rsidRDefault="00BD4A0C" w14:paraId="56EDE0BF" w14:textId="77777777">
      <w:pPr>
        <w:keepLines/>
        <w:spacing w:after="0"/>
        <w:ind w:left="705" w:hanging="705"/>
        <w:rPr>
          <w:rFonts w:eastAsia="Times New Roman"/>
          <w:sz w:val="18"/>
          <w:szCs w:val="24"/>
          <w:lang w:val="en-GB" w:eastAsia="de-DE"/>
        </w:rPr>
      </w:pPr>
      <w:r w:rsidRPr="00AB1F98">
        <w:rPr>
          <w:rFonts w:eastAsia="Times New Roman"/>
          <w:sz w:val="18"/>
          <w:szCs w:val="24"/>
          <w:lang w:val="en-GB" w:eastAsia="de-DE"/>
        </w:rPr>
        <w:t>[5]</w:t>
      </w:r>
      <w:r w:rsidRPr="00AB1F98">
        <w:rPr>
          <w:rFonts w:eastAsia="Times New Roman"/>
          <w:sz w:val="18"/>
          <w:szCs w:val="24"/>
          <w:lang w:val="en-GB" w:eastAsia="de-DE"/>
        </w:rPr>
        <w:tab/>
      </w:r>
      <w:r w:rsidRPr="00AB1F98">
        <w:rPr>
          <w:rFonts w:eastAsia="Times New Roman"/>
          <w:sz w:val="18"/>
          <w:szCs w:val="24"/>
          <w:lang w:val="en-GB" w:eastAsia="de-DE"/>
        </w:rPr>
        <w:t>R. Nicole, “Title of paper with only first word capitalized,” J. Name Stand. Abbrev., in press.</w:t>
      </w:r>
    </w:p>
    <w:p w:rsidRPr="00AB1F98" w:rsidR="00BD4A0C" w:rsidP="00BD4A0C" w:rsidRDefault="00BD4A0C" w14:paraId="7ED3D63A" w14:textId="77777777">
      <w:pPr>
        <w:keepLines/>
        <w:spacing w:after="0"/>
        <w:ind w:left="705" w:hanging="705"/>
        <w:rPr>
          <w:rFonts w:eastAsia="Times New Roman"/>
          <w:sz w:val="18"/>
          <w:szCs w:val="24"/>
          <w:lang w:val="en-GB" w:eastAsia="de-DE"/>
        </w:rPr>
      </w:pPr>
      <w:r w:rsidRPr="00AB1F98">
        <w:rPr>
          <w:rFonts w:eastAsia="Times New Roman"/>
          <w:sz w:val="18"/>
          <w:szCs w:val="24"/>
          <w:lang w:val="en-GB" w:eastAsia="de-DE"/>
        </w:rPr>
        <w:t>[6]</w:t>
      </w:r>
      <w:r w:rsidRPr="00AB1F98">
        <w:rPr>
          <w:rFonts w:eastAsia="Times New Roman"/>
          <w:sz w:val="18"/>
          <w:szCs w:val="24"/>
          <w:lang w:val="en-GB" w:eastAsia="de-DE"/>
        </w:rPr>
        <w:tab/>
      </w:r>
      <w:r w:rsidRPr="00AB1F98">
        <w:rPr>
          <w:rFonts w:eastAsia="Times New Roman"/>
          <w:sz w:val="18"/>
          <w:szCs w:val="24"/>
          <w:lang w:val="en-GB" w:eastAsia="de-DE"/>
        </w:rPr>
        <w:t>Y. Yorozu, M. Hirano, K. Oka, and Y. Tagawa, “Electron spectroscopy studies on magneto-optical media and plastic substrate interface,” IEEE Transl. J. Magn. Japan, vol. 2, pp. 740–741, August 1987 [Digests 9th Annual Conf. Magnetics Japan, p. 301, 1982].</w:t>
      </w:r>
    </w:p>
    <w:p w:rsidRPr="00AB1F98" w:rsidR="00BD4A0C" w:rsidP="00BD4A0C" w:rsidRDefault="00BD4A0C" w14:paraId="1FCE5CEB" w14:textId="77777777">
      <w:pPr>
        <w:keepLines/>
        <w:spacing w:after="0"/>
        <w:ind w:left="705" w:hanging="705"/>
        <w:rPr>
          <w:rFonts w:eastAsia="Times New Roman"/>
          <w:sz w:val="18"/>
          <w:szCs w:val="24"/>
          <w:lang w:val="en-GB" w:eastAsia="de-DE"/>
        </w:rPr>
      </w:pPr>
      <w:r w:rsidRPr="00AB1F98">
        <w:rPr>
          <w:rFonts w:eastAsia="Times New Roman"/>
          <w:sz w:val="18"/>
          <w:szCs w:val="24"/>
          <w:lang w:val="en-GB" w:eastAsia="de-DE"/>
        </w:rPr>
        <w:t>[7]</w:t>
      </w:r>
      <w:r w:rsidRPr="00AB1F98">
        <w:rPr>
          <w:rFonts w:eastAsia="Times New Roman"/>
          <w:sz w:val="18"/>
          <w:szCs w:val="24"/>
          <w:lang w:val="en-GB" w:eastAsia="de-DE"/>
        </w:rPr>
        <w:tab/>
      </w:r>
      <w:r w:rsidRPr="00AB1F98">
        <w:rPr>
          <w:rFonts w:eastAsia="Times New Roman"/>
          <w:sz w:val="18"/>
          <w:szCs w:val="24"/>
          <w:lang w:val="en-GB" w:eastAsia="de-DE"/>
        </w:rPr>
        <w:t>M. Young, The Technical Writer’s Handbook. Mill Valley, CA: University Science, 1989.</w:t>
      </w:r>
    </w:p>
    <w:p w:rsidRPr="002D3C7C" w:rsidR="007D3284" w:rsidP="00BD4A0C" w:rsidRDefault="007D3284" w14:paraId="09C0B724" w14:textId="53B942FC">
      <w:pPr>
        <w:rPr>
          <w:lang w:val="en-GB"/>
        </w:rPr>
      </w:pPr>
    </w:p>
    <w:sectPr w:rsidRPr="002D3C7C" w:rsidR="007D3284" w:rsidSect="00C27DE0">
      <w:headerReference w:type="even" r:id="rId15"/>
      <w:headerReference w:type="default" r:id="rId16"/>
      <w:footerReference w:type="even" r:id="rId17"/>
      <w:footerReference w:type="default" r:id="rId18"/>
      <w:pgSz w:w="8789" w:h="12474"/>
      <w:pgMar w:top="1021" w:right="567" w:bottom="680" w:left="851"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0410" w:rsidP="00844677" w:rsidRDefault="00A60410" w14:paraId="2EB60FC3" w14:textId="77777777">
      <w:pPr>
        <w:spacing w:after="0"/>
      </w:pPr>
      <w:r>
        <w:separator/>
      </w:r>
    </w:p>
  </w:endnote>
  <w:endnote w:type="continuationSeparator" w:id="0">
    <w:p w:rsidR="00A60410" w:rsidP="00844677" w:rsidRDefault="00A60410" w14:paraId="7C4BD678" w14:textId="77777777">
      <w:pPr>
        <w:spacing w:after="0"/>
      </w:pPr>
      <w:r>
        <w:continuationSeparator/>
      </w:r>
    </w:p>
  </w:endnote>
  <w:endnote w:type="continuationNotice" w:id="1">
    <w:p w:rsidR="00A60410" w:rsidRDefault="00A60410" w14:paraId="4D8DD4FA"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6317" w:rsidR="00E51C91" w:rsidRDefault="00E51C91" w14:paraId="6371EBD6" w14:textId="77777777">
    <w:pPr>
      <w:pStyle w:val="Fuzeile"/>
      <w:rPr>
        <w:rFonts w:ascii="Arial" w:hAnsi="Arial" w:cs="Arial"/>
      </w:rPr>
    </w:pPr>
    <w:r w:rsidRPr="008B6317">
      <w:rPr>
        <w:rFonts w:ascii="Arial" w:hAnsi="Arial" w:cs="Arial"/>
      </w:rPr>
      <w:fldChar w:fldCharType="begin"/>
    </w:r>
    <w:r w:rsidRPr="008B6317">
      <w:rPr>
        <w:rFonts w:ascii="Arial" w:hAnsi="Arial" w:cs="Arial"/>
      </w:rPr>
      <w:instrText xml:space="preserve"> PAGE   \* MERGEFORMAT </w:instrText>
    </w:r>
    <w:r w:rsidRPr="008B6317">
      <w:rPr>
        <w:rFonts w:ascii="Arial" w:hAnsi="Arial" w:cs="Arial"/>
      </w:rPr>
      <w:fldChar w:fldCharType="separate"/>
    </w:r>
    <w:r w:rsidR="00D57BEE">
      <w:rPr>
        <w:rFonts w:ascii="Arial" w:hAnsi="Arial" w:cs="Arial"/>
        <w:noProof/>
      </w:rPr>
      <w:t>4</w:t>
    </w:r>
    <w:r w:rsidRPr="008B631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6317" w:rsidR="00E51C91" w:rsidRDefault="00E51C91" w14:paraId="2B3E112C" w14:textId="77777777">
    <w:pPr>
      <w:pStyle w:val="Fuzeile"/>
      <w:jc w:val="right"/>
      <w:rPr>
        <w:rFonts w:ascii="Arial" w:hAnsi="Arial" w:cs="Arial"/>
      </w:rPr>
    </w:pPr>
    <w:r w:rsidRPr="008B6317">
      <w:rPr>
        <w:rFonts w:ascii="Arial" w:hAnsi="Arial" w:cs="Arial"/>
      </w:rPr>
      <w:fldChar w:fldCharType="begin"/>
    </w:r>
    <w:r w:rsidRPr="008B6317">
      <w:rPr>
        <w:rFonts w:ascii="Arial" w:hAnsi="Arial" w:cs="Arial"/>
      </w:rPr>
      <w:instrText xml:space="preserve"> PAGE   \* MERGEFORMAT </w:instrText>
    </w:r>
    <w:r w:rsidRPr="008B6317">
      <w:rPr>
        <w:rFonts w:ascii="Arial" w:hAnsi="Arial" w:cs="Arial"/>
      </w:rPr>
      <w:fldChar w:fldCharType="separate"/>
    </w:r>
    <w:r w:rsidR="00D57BEE">
      <w:rPr>
        <w:rFonts w:ascii="Arial" w:hAnsi="Arial" w:cs="Arial"/>
        <w:noProof/>
      </w:rPr>
      <w:t>3</w:t>
    </w:r>
    <w:r w:rsidRPr="008B6317">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0410" w:rsidP="00844677" w:rsidRDefault="00A60410" w14:paraId="01786543" w14:textId="77777777">
      <w:pPr>
        <w:spacing w:after="0"/>
      </w:pPr>
      <w:r>
        <w:separator/>
      </w:r>
    </w:p>
  </w:footnote>
  <w:footnote w:type="continuationSeparator" w:id="0">
    <w:p w:rsidR="00A60410" w:rsidP="00844677" w:rsidRDefault="00A60410" w14:paraId="36110B0F" w14:textId="77777777">
      <w:pPr>
        <w:spacing w:after="0"/>
      </w:pPr>
      <w:r>
        <w:continuationSeparator/>
      </w:r>
    </w:p>
  </w:footnote>
  <w:footnote w:type="continuationNotice" w:id="1">
    <w:p w:rsidR="00A60410" w:rsidRDefault="00A60410" w14:paraId="6995877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6317" w:rsidR="00E51C91" w:rsidRDefault="00E51C91" w14:paraId="46827BC9" w14:textId="16653136">
    <w:pPr>
      <w:pStyle w:val="Kopfzeile"/>
      <w:rPr>
        <w:rFonts w:ascii="Arial" w:hAnsi="Arial" w:cs="Arial"/>
      </w:rPr>
    </w:pPr>
    <w:r w:rsidRPr="008B6317">
      <w:rPr>
        <w:rFonts w:ascii="Arial" w:hAnsi="Arial" w:cs="Arial"/>
      </w:rPr>
      <w:t xml:space="preserve">Tag des Systems Engineering </w:t>
    </w:r>
    <w:r w:rsidR="005C2527">
      <w:rPr>
        <w:rFonts w:ascii="Arial" w:hAnsi="Arial" w:cs="Arial"/>
      </w:rPr>
      <w:t>20</w:t>
    </w:r>
    <w:r w:rsidR="00426D11">
      <w:rPr>
        <w:rFonts w:ascii="Arial" w:hAnsi="Arial" w:cs="Arial"/>
      </w:rPr>
      <w:t>2</w:t>
    </w:r>
    <w:r w:rsidR="003F75B2">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6317" w:rsidR="00E51C91" w:rsidP="00844677" w:rsidRDefault="00E51C91" w14:paraId="523D04B0" w14:textId="5F8F5E8F">
    <w:pPr>
      <w:pStyle w:val="Kopfzeile"/>
      <w:jc w:val="right"/>
      <w:rPr>
        <w:rFonts w:ascii="Arial" w:hAnsi="Arial" w:cs="Arial"/>
      </w:rPr>
    </w:pPr>
    <w:r w:rsidRPr="008B6317">
      <w:rPr>
        <w:rFonts w:ascii="Arial" w:hAnsi="Arial" w:cs="Arial"/>
      </w:rPr>
      <w:t xml:space="preserve">Tag des Systems Engineering </w:t>
    </w:r>
    <w:r w:rsidR="00426D11">
      <w:rPr>
        <w:rFonts w:ascii="Arial" w:hAnsi="Arial" w:cs="Arial"/>
      </w:rPr>
      <w:t>202</w:t>
    </w:r>
    <w:r w:rsidR="001B6173">
      <w:rPr>
        <w:rFonts w:ascii="Arial" w:hAnsi="Arial" w:cs="Aria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hint="default" w:ascii="Symbol" w:hAnsi="Symbol" w:cs="Symbol"/>
        <w:sz w:val="20"/>
      </w:rPr>
    </w:lvl>
    <w:lvl w:ilvl="1">
      <w:start w:val="1"/>
      <w:numFmt w:val="bullet"/>
      <w:lvlText w:val="o"/>
      <w:lvlJc w:val="left"/>
      <w:pPr>
        <w:tabs>
          <w:tab w:val="num" w:pos="1440"/>
        </w:tabs>
        <w:ind w:left="1440" w:hanging="360"/>
      </w:pPr>
      <w:rPr>
        <w:rFonts w:hint="default" w:ascii="Courier New" w:hAnsi="Courier New" w:cs="Courier New"/>
        <w:sz w:val="20"/>
      </w:rPr>
    </w:lvl>
    <w:lvl w:ilvl="2">
      <w:start w:val="1"/>
      <w:numFmt w:val="bullet"/>
      <w:lvlText w:val=""/>
      <w:lvlJc w:val="left"/>
      <w:pPr>
        <w:tabs>
          <w:tab w:val="num" w:pos="2160"/>
        </w:tabs>
        <w:ind w:left="2160" w:hanging="360"/>
      </w:pPr>
      <w:rPr>
        <w:rFonts w:hint="default" w:ascii="Wingdings" w:hAnsi="Wingdings" w:cs="Wingdings"/>
        <w:sz w:val="20"/>
      </w:rPr>
    </w:lvl>
    <w:lvl w:ilvl="3">
      <w:start w:val="1"/>
      <w:numFmt w:val="bullet"/>
      <w:lvlText w:val=""/>
      <w:lvlJc w:val="left"/>
      <w:pPr>
        <w:tabs>
          <w:tab w:val="num" w:pos="2880"/>
        </w:tabs>
        <w:ind w:left="2880" w:hanging="360"/>
      </w:pPr>
      <w:rPr>
        <w:rFonts w:hint="default" w:ascii="Wingdings" w:hAnsi="Wingdings" w:cs="Wingdings"/>
        <w:sz w:val="20"/>
      </w:rPr>
    </w:lvl>
    <w:lvl w:ilvl="4">
      <w:start w:val="1"/>
      <w:numFmt w:val="bullet"/>
      <w:lvlText w:val=""/>
      <w:lvlJc w:val="left"/>
      <w:pPr>
        <w:tabs>
          <w:tab w:val="num" w:pos="3600"/>
        </w:tabs>
        <w:ind w:left="3600" w:hanging="360"/>
      </w:pPr>
      <w:rPr>
        <w:rFonts w:hint="default" w:ascii="Wingdings" w:hAnsi="Wingdings" w:cs="Wingdings"/>
        <w:sz w:val="20"/>
      </w:rPr>
    </w:lvl>
    <w:lvl w:ilvl="5">
      <w:start w:val="1"/>
      <w:numFmt w:val="bullet"/>
      <w:lvlText w:val=""/>
      <w:lvlJc w:val="left"/>
      <w:pPr>
        <w:tabs>
          <w:tab w:val="num" w:pos="4320"/>
        </w:tabs>
        <w:ind w:left="4320" w:hanging="360"/>
      </w:pPr>
      <w:rPr>
        <w:rFonts w:hint="default" w:ascii="Wingdings" w:hAnsi="Wingdings" w:cs="Wingdings"/>
        <w:sz w:val="20"/>
      </w:rPr>
    </w:lvl>
    <w:lvl w:ilvl="6">
      <w:start w:val="1"/>
      <w:numFmt w:val="bullet"/>
      <w:lvlText w:val=""/>
      <w:lvlJc w:val="left"/>
      <w:pPr>
        <w:tabs>
          <w:tab w:val="num" w:pos="5040"/>
        </w:tabs>
        <w:ind w:left="5040" w:hanging="360"/>
      </w:pPr>
      <w:rPr>
        <w:rFonts w:hint="default" w:ascii="Wingdings" w:hAnsi="Wingdings" w:cs="Wingdings"/>
        <w:sz w:val="20"/>
      </w:rPr>
    </w:lvl>
    <w:lvl w:ilvl="7">
      <w:start w:val="1"/>
      <w:numFmt w:val="bullet"/>
      <w:lvlText w:val=""/>
      <w:lvlJc w:val="left"/>
      <w:pPr>
        <w:tabs>
          <w:tab w:val="num" w:pos="5760"/>
        </w:tabs>
        <w:ind w:left="5760" w:hanging="360"/>
      </w:pPr>
      <w:rPr>
        <w:rFonts w:hint="default" w:ascii="Wingdings" w:hAnsi="Wingdings" w:cs="Wingdings"/>
        <w:sz w:val="20"/>
      </w:rPr>
    </w:lvl>
    <w:lvl w:ilvl="8">
      <w:start w:val="1"/>
      <w:numFmt w:val="bullet"/>
      <w:lvlText w:val=""/>
      <w:lvlJc w:val="left"/>
      <w:pPr>
        <w:tabs>
          <w:tab w:val="num" w:pos="6480"/>
        </w:tabs>
        <w:ind w:left="6480" w:hanging="360"/>
      </w:pPr>
      <w:rPr>
        <w:rFonts w:hint="default" w:ascii="Wingdings" w:hAnsi="Wingdings" w:cs="Wingdings"/>
        <w:sz w:val="20"/>
      </w:rPr>
    </w:lvl>
  </w:abstractNum>
  <w:abstractNum w:abstractNumId="1" w15:restartNumberingAfterBreak="0">
    <w:nsid w:val="013B619B"/>
    <w:multiLevelType w:val="hybridMultilevel"/>
    <w:tmpl w:val="A5BEDEE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53204FD"/>
    <w:multiLevelType w:val="hybridMultilevel"/>
    <w:tmpl w:val="024C6AEC"/>
    <w:lvl w:ilvl="0" w:tplc="986E26C6">
      <w:numFmt w:val="bullet"/>
      <w:lvlText w:val="•"/>
      <w:lvlJc w:val="left"/>
      <w:pPr>
        <w:ind w:left="1073" w:hanging="713"/>
      </w:pPr>
      <w:rPr>
        <w:rFonts w:hint="default" w:ascii="Times New Roman" w:hAnsi="Times New Roman" w:eastAsia="Calibri"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0BCD6931"/>
    <w:multiLevelType w:val="multilevel"/>
    <w:tmpl w:val="DEE820C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E900D4"/>
    <w:multiLevelType w:val="hybridMultilevel"/>
    <w:tmpl w:val="F8D82B7C"/>
    <w:lvl w:ilvl="0" w:tplc="ADDECDCA">
      <w:start w:val="1"/>
      <w:numFmt w:val="decimal"/>
      <w:lvlText w:val="%1."/>
      <w:lvlJc w:val="left"/>
      <w:pPr>
        <w:ind w:left="502" w:hanging="360"/>
      </w:pPr>
    </w:lvl>
    <w:lvl w:ilvl="1" w:tplc="62F6D244">
      <w:start w:val="1"/>
      <w:numFmt w:val="lowerLetter"/>
      <w:lvlText w:val="%2."/>
      <w:lvlJc w:val="left"/>
      <w:pPr>
        <w:ind w:left="1222" w:hanging="360"/>
      </w:pPr>
    </w:lvl>
    <w:lvl w:ilvl="2" w:tplc="35EC25CC">
      <w:start w:val="1"/>
      <w:numFmt w:val="lowerRoman"/>
      <w:lvlText w:val="%3."/>
      <w:lvlJc w:val="right"/>
      <w:pPr>
        <w:ind w:left="1942" w:hanging="180"/>
      </w:pPr>
    </w:lvl>
    <w:lvl w:ilvl="3" w:tplc="63F89388">
      <w:start w:val="1"/>
      <w:numFmt w:val="decimal"/>
      <w:lvlText w:val="%4."/>
      <w:lvlJc w:val="left"/>
      <w:pPr>
        <w:ind w:left="2662" w:hanging="360"/>
      </w:pPr>
    </w:lvl>
    <w:lvl w:ilvl="4" w:tplc="2F1497A4">
      <w:start w:val="1"/>
      <w:numFmt w:val="lowerLetter"/>
      <w:lvlText w:val="%5."/>
      <w:lvlJc w:val="left"/>
      <w:pPr>
        <w:ind w:left="3382" w:hanging="360"/>
      </w:pPr>
    </w:lvl>
    <w:lvl w:ilvl="5" w:tplc="E35275CA">
      <w:start w:val="1"/>
      <w:numFmt w:val="lowerRoman"/>
      <w:lvlText w:val="%6."/>
      <w:lvlJc w:val="right"/>
      <w:pPr>
        <w:ind w:left="4102" w:hanging="180"/>
      </w:pPr>
    </w:lvl>
    <w:lvl w:ilvl="6" w:tplc="477E060E">
      <w:start w:val="1"/>
      <w:numFmt w:val="decimal"/>
      <w:lvlText w:val="%7."/>
      <w:lvlJc w:val="left"/>
      <w:pPr>
        <w:ind w:left="4822" w:hanging="360"/>
      </w:pPr>
    </w:lvl>
    <w:lvl w:ilvl="7" w:tplc="A6A46FC6">
      <w:start w:val="1"/>
      <w:numFmt w:val="lowerLetter"/>
      <w:lvlText w:val="%8."/>
      <w:lvlJc w:val="left"/>
      <w:pPr>
        <w:ind w:left="5542" w:hanging="360"/>
      </w:pPr>
    </w:lvl>
    <w:lvl w:ilvl="8" w:tplc="94EC85AA">
      <w:start w:val="1"/>
      <w:numFmt w:val="lowerRoman"/>
      <w:lvlText w:val="%9."/>
      <w:lvlJc w:val="right"/>
      <w:pPr>
        <w:ind w:left="6262" w:hanging="180"/>
      </w:pPr>
    </w:lvl>
  </w:abstractNum>
  <w:abstractNum w:abstractNumId="5" w15:restartNumberingAfterBreak="0">
    <w:nsid w:val="134D23C2"/>
    <w:multiLevelType w:val="hybridMultilevel"/>
    <w:tmpl w:val="0484989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3A674CE"/>
    <w:multiLevelType w:val="hybridMultilevel"/>
    <w:tmpl w:val="2B502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E84DD6"/>
    <w:multiLevelType w:val="hybridMultilevel"/>
    <w:tmpl w:val="FFFFFFFF"/>
    <w:lvl w:ilvl="0" w:tplc="CC9E428C">
      <w:start w:val="1"/>
      <w:numFmt w:val="bullet"/>
      <w:lvlText w:val=""/>
      <w:lvlJc w:val="left"/>
      <w:pPr>
        <w:ind w:left="720" w:hanging="360"/>
      </w:pPr>
      <w:rPr>
        <w:rFonts w:hint="default" w:ascii="Symbol" w:hAnsi="Symbol"/>
      </w:rPr>
    </w:lvl>
    <w:lvl w:ilvl="1" w:tplc="63D41F84">
      <w:start w:val="1"/>
      <w:numFmt w:val="bullet"/>
      <w:lvlText w:val="o"/>
      <w:lvlJc w:val="left"/>
      <w:pPr>
        <w:ind w:left="1440" w:hanging="360"/>
      </w:pPr>
      <w:rPr>
        <w:rFonts w:hint="default" w:ascii="Courier New" w:hAnsi="Courier New"/>
      </w:rPr>
    </w:lvl>
    <w:lvl w:ilvl="2" w:tplc="6352A3A0">
      <w:start w:val="1"/>
      <w:numFmt w:val="bullet"/>
      <w:lvlText w:val=""/>
      <w:lvlJc w:val="left"/>
      <w:pPr>
        <w:ind w:left="2160" w:hanging="360"/>
      </w:pPr>
      <w:rPr>
        <w:rFonts w:hint="default" w:ascii="Wingdings" w:hAnsi="Wingdings"/>
      </w:rPr>
    </w:lvl>
    <w:lvl w:ilvl="3" w:tplc="DB8635A6">
      <w:start w:val="1"/>
      <w:numFmt w:val="bullet"/>
      <w:lvlText w:val=""/>
      <w:lvlJc w:val="left"/>
      <w:pPr>
        <w:ind w:left="2880" w:hanging="360"/>
      </w:pPr>
      <w:rPr>
        <w:rFonts w:hint="default" w:ascii="Symbol" w:hAnsi="Symbol"/>
      </w:rPr>
    </w:lvl>
    <w:lvl w:ilvl="4" w:tplc="6AF6F114">
      <w:start w:val="1"/>
      <w:numFmt w:val="bullet"/>
      <w:lvlText w:val="o"/>
      <w:lvlJc w:val="left"/>
      <w:pPr>
        <w:ind w:left="3600" w:hanging="360"/>
      </w:pPr>
      <w:rPr>
        <w:rFonts w:hint="default" w:ascii="Courier New" w:hAnsi="Courier New"/>
      </w:rPr>
    </w:lvl>
    <w:lvl w:ilvl="5" w:tplc="5308B37C">
      <w:start w:val="1"/>
      <w:numFmt w:val="bullet"/>
      <w:lvlText w:val=""/>
      <w:lvlJc w:val="left"/>
      <w:pPr>
        <w:ind w:left="4320" w:hanging="360"/>
      </w:pPr>
      <w:rPr>
        <w:rFonts w:hint="default" w:ascii="Wingdings" w:hAnsi="Wingdings"/>
      </w:rPr>
    </w:lvl>
    <w:lvl w:ilvl="6" w:tplc="10469472">
      <w:start w:val="1"/>
      <w:numFmt w:val="bullet"/>
      <w:lvlText w:val=""/>
      <w:lvlJc w:val="left"/>
      <w:pPr>
        <w:ind w:left="5040" w:hanging="360"/>
      </w:pPr>
      <w:rPr>
        <w:rFonts w:hint="default" w:ascii="Symbol" w:hAnsi="Symbol"/>
      </w:rPr>
    </w:lvl>
    <w:lvl w:ilvl="7" w:tplc="820443A4">
      <w:start w:val="1"/>
      <w:numFmt w:val="bullet"/>
      <w:lvlText w:val="o"/>
      <w:lvlJc w:val="left"/>
      <w:pPr>
        <w:ind w:left="5760" w:hanging="360"/>
      </w:pPr>
      <w:rPr>
        <w:rFonts w:hint="default" w:ascii="Courier New" w:hAnsi="Courier New"/>
      </w:rPr>
    </w:lvl>
    <w:lvl w:ilvl="8" w:tplc="80189706">
      <w:start w:val="1"/>
      <w:numFmt w:val="bullet"/>
      <w:lvlText w:val=""/>
      <w:lvlJc w:val="left"/>
      <w:pPr>
        <w:ind w:left="6480" w:hanging="360"/>
      </w:pPr>
      <w:rPr>
        <w:rFonts w:hint="default" w:ascii="Wingdings" w:hAnsi="Wingdings"/>
      </w:rPr>
    </w:lvl>
  </w:abstractNum>
  <w:abstractNum w:abstractNumId="8" w15:restartNumberingAfterBreak="0">
    <w:nsid w:val="153A7511"/>
    <w:multiLevelType w:val="hybridMultilevel"/>
    <w:tmpl w:val="A0E61AA8"/>
    <w:lvl w:ilvl="0" w:tplc="ECB2F8BE">
      <w:start w:val="1"/>
      <w:numFmt w:val="decimal"/>
      <w:pStyle w:val="references"/>
      <w:lvlText w:val="[%1]"/>
      <w:lvlJc w:val="left"/>
      <w:pPr>
        <w:tabs>
          <w:tab w:val="num" w:pos="360"/>
        </w:tabs>
        <w:ind w:left="360" w:hanging="360"/>
      </w:pPr>
      <w:rPr>
        <w:rFonts w:hint="default" w:ascii="Times New Roman" w:hAnsi="Times New Roman" w:cs="Times New Roman"/>
        <w:b w:val="0"/>
        <w:bCs w:val="0"/>
        <w:i w:val="0"/>
        <w:iCs w:val="0"/>
        <w:sz w:val="16"/>
        <w:szCs w:val="16"/>
      </w:rPr>
    </w:lvl>
    <w:lvl w:ilvl="1" w:tplc="1C6CC3AE">
      <w:start w:val="1"/>
      <w:numFmt w:val="bullet"/>
      <w:lvlText w:val="o"/>
      <w:lvlJc w:val="left"/>
      <w:pPr>
        <w:ind w:left="1440" w:hanging="360"/>
      </w:pPr>
      <w:rPr>
        <w:rFonts w:hint="default" w:ascii="Courier New" w:hAnsi="Courier New" w:eastAsia="Courier New" w:cs="Courier New"/>
      </w:rPr>
    </w:lvl>
    <w:lvl w:ilvl="2" w:tplc="5EBCE036">
      <w:start w:val="1"/>
      <w:numFmt w:val="bullet"/>
      <w:lvlText w:val="§"/>
      <w:lvlJc w:val="left"/>
      <w:pPr>
        <w:ind w:left="2160" w:hanging="360"/>
      </w:pPr>
      <w:rPr>
        <w:rFonts w:hint="default" w:ascii="Wingdings" w:hAnsi="Wingdings" w:eastAsia="Wingdings" w:cs="Wingdings"/>
      </w:rPr>
    </w:lvl>
    <w:lvl w:ilvl="3" w:tplc="38903998">
      <w:start w:val="1"/>
      <w:numFmt w:val="bullet"/>
      <w:lvlText w:val="·"/>
      <w:lvlJc w:val="left"/>
      <w:pPr>
        <w:ind w:left="2880" w:hanging="360"/>
      </w:pPr>
      <w:rPr>
        <w:rFonts w:hint="default" w:ascii="Symbol" w:hAnsi="Symbol" w:eastAsia="Symbol" w:cs="Symbol"/>
      </w:rPr>
    </w:lvl>
    <w:lvl w:ilvl="4" w:tplc="CB7E4B5C">
      <w:start w:val="1"/>
      <w:numFmt w:val="bullet"/>
      <w:lvlText w:val="o"/>
      <w:lvlJc w:val="left"/>
      <w:pPr>
        <w:ind w:left="3600" w:hanging="360"/>
      </w:pPr>
      <w:rPr>
        <w:rFonts w:hint="default" w:ascii="Courier New" w:hAnsi="Courier New" w:eastAsia="Courier New" w:cs="Courier New"/>
      </w:rPr>
    </w:lvl>
    <w:lvl w:ilvl="5" w:tplc="8836E4E4">
      <w:start w:val="1"/>
      <w:numFmt w:val="bullet"/>
      <w:lvlText w:val="§"/>
      <w:lvlJc w:val="left"/>
      <w:pPr>
        <w:ind w:left="4320" w:hanging="360"/>
      </w:pPr>
      <w:rPr>
        <w:rFonts w:hint="default" w:ascii="Wingdings" w:hAnsi="Wingdings" w:eastAsia="Wingdings" w:cs="Wingdings"/>
      </w:rPr>
    </w:lvl>
    <w:lvl w:ilvl="6" w:tplc="C1FEA6DE">
      <w:start w:val="1"/>
      <w:numFmt w:val="bullet"/>
      <w:lvlText w:val="·"/>
      <w:lvlJc w:val="left"/>
      <w:pPr>
        <w:ind w:left="5040" w:hanging="360"/>
      </w:pPr>
      <w:rPr>
        <w:rFonts w:hint="default" w:ascii="Symbol" w:hAnsi="Symbol" w:eastAsia="Symbol" w:cs="Symbol"/>
      </w:rPr>
    </w:lvl>
    <w:lvl w:ilvl="7" w:tplc="20E07B2E">
      <w:start w:val="1"/>
      <w:numFmt w:val="bullet"/>
      <w:lvlText w:val="o"/>
      <w:lvlJc w:val="left"/>
      <w:pPr>
        <w:ind w:left="5760" w:hanging="360"/>
      </w:pPr>
      <w:rPr>
        <w:rFonts w:hint="default" w:ascii="Courier New" w:hAnsi="Courier New" w:eastAsia="Courier New" w:cs="Courier New"/>
      </w:rPr>
    </w:lvl>
    <w:lvl w:ilvl="8" w:tplc="1BB20322">
      <w:start w:val="1"/>
      <w:numFmt w:val="bullet"/>
      <w:lvlText w:val="§"/>
      <w:lvlJc w:val="left"/>
      <w:pPr>
        <w:ind w:left="6480" w:hanging="360"/>
      </w:pPr>
      <w:rPr>
        <w:rFonts w:hint="default" w:ascii="Wingdings" w:hAnsi="Wingdings" w:eastAsia="Wingdings" w:cs="Wingdings"/>
      </w:rPr>
    </w:lvl>
  </w:abstractNum>
  <w:abstractNum w:abstractNumId="9" w15:restartNumberingAfterBreak="0">
    <w:nsid w:val="1C7E3DD8"/>
    <w:multiLevelType w:val="hybridMultilevel"/>
    <w:tmpl w:val="82985F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959EB4"/>
    <w:multiLevelType w:val="hybridMultilevel"/>
    <w:tmpl w:val="FFFFFFFF"/>
    <w:lvl w:ilvl="0" w:tplc="C23AAC06">
      <w:start w:val="1"/>
      <w:numFmt w:val="bullet"/>
      <w:lvlText w:val=""/>
      <w:lvlJc w:val="left"/>
      <w:pPr>
        <w:ind w:left="720" w:hanging="360"/>
      </w:pPr>
      <w:rPr>
        <w:rFonts w:hint="default" w:ascii="Symbol" w:hAnsi="Symbol"/>
      </w:rPr>
    </w:lvl>
    <w:lvl w:ilvl="1" w:tplc="DAB83CB4">
      <w:start w:val="1"/>
      <w:numFmt w:val="bullet"/>
      <w:lvlText w:val="o"/>
      <w:lvlJc w:val="left"/>
      <w:pPr>
        <w:ind w:left="1440" w:hanging="360"/>
      </w:pPr>
      <w:rPr>
        <w:rFonts w:hint="default" w:ascii="Courier New" w:hAnsi="Courier New"/>
      </w:rPr>
    </w:lvl>
    <w:lvl w:ilvl="2" w:tplc="19C035AA">
      <w:start w:val="1"/>
      <w:numFmt w:val="bullet"/>
      <w:lvlText w:val=""/>
      <w:lvlJc w:val="left"/>
      <w:pPr>
        <w:ind w:left="2160" w:hanging="360"/>
      </w:pPr>
      <w:rPr>
        <w:rFonts w:hint="default" w:ascii="Wingdings" w:hAnsi="Wingdings"/>
      </w:rPr>
    </w:lvl>
    <w:lvl w:ilvl="3" w:tplc="2AC41450">
      <w:start w:val="1"/>
      <w:numFmt w:val="bullet"/>
      <w:lvlText w:val=""/>
      <w:lvlJc w:val="left"/>
      <w:pPr>
        <w:ind w:left="2880" w:hanging="360"/>
      </w:pPr>
      <w:rPr>
        <w:rFonts w:hint="default" w:ascii="Symbol" w:hAnsi="Symbol"/>
      </w:rPr>
    </w:lvl>
    <w:lvl w:ilvl="4" w:tplc="AA088E70">
      <w:start w:val="1"/>
      <w:numFmt w:val="bullet"/>
      <w:lvlText w:val="o"/>
      <w:lvlJc w:val="left"/>
      <w:pPr>
        <w:ind w:left="3600" w:hanging="360"/>
      </w:pPr>
      <w:rPr>
        <w:rFonts w:hint="default" w:ascii="Courier New" w:hAnsi="Courier New"/>
      </w:rPr>
    </w:lvl>
    <w:lvl w:ilvl="5" w:tplc="C83A0904">
      <w:start w:val="1"/>
      <w:numFmt w:val="bullet"/>
      <w:lvlText w:val=""/>
      <w:lvlJc w:val="left"/>
      <w:pPr>
        <w:ind w:left="4320" w:hanging="360"/>
      </w:pPr>
      <w:rPr>
        <w:rFonts w:hint="default" w:ascii="Wingdings" w:hAnsi="Wingdings"/>
      </w:rPr>
    </w:lvl>
    <w:lvl w:ilvl="6" w:tplc="5B08C6FA">
      <w:start w:val="1"/>
      <w:numFmt w:val="bullet"/>
      <w:lvlText w:val=""/>
      <w:lvlJc w:val="left"/>
      <w:pPr>
        <w:ind w:left="5040" w:hanging="360"/>
      </w:pPr>
      <w:rPr>
        <w:rFonts w:hint="default" w:ascii="Symbol" w:hAnsi="Symbol"/>
      </w:rPr>
    </w:lvl>
    <w:lvl w:ilvl="7" w:tplc="04FECCDE">
      <w:start w:val="1"/>
      <w:numFmt w:val="bullet"/>
      <w:lvlText w:val="o"/>
      <w:lvlJc w:val="left"/>
      <w:pPr>
        <w:ind w:left="5760" w:hanging="360"/>
      </w:pPr>
      <w:rPr>
        <w:rFonts w:hint="default" w:ascii="Courier New" w:hAnsi="Courier New"/>
      </w:rPr>
    </w:lvl>
    <w:lvl w:ilvl="8" w:tplc="D8980162">
      <w:start w:val="1"/>
      <w:numFmt w:val="bullet"/>
      <w:lvlText w:val=""/>
      <w:lvlJc w:val="left"/>
      <w:pPr>
        <w:ind w:left="6480" w:hanging="360"/>
      </w:pPr>
      <w:rPr>
        <w:rFonts w:hint="default" w:ascii="Wingdings" w:hAnsi="Wingdings"/>
      </w:rPr>
    </w:lvl>
  </w:abstractNum>
  <w:abstractNum w:abstractNumId="11" w15:restartNumberingAfterBreak="0">
    <w:nsid w:val="22BF452F"/>
    <w:multiLevelType w:val="hybridMultilevel"/>
    <w:tmpl w:val="CE2C2178"/>
    <w:lvl w:ilvl="0" w:tplc="04070001">
      <w:start w:val="1"/>
      <w:numFmt w:val="bullet"/>
      <w:lvlText w:val=""/>
      <w:lvlJc w:val="left"/>
      <w:pPr>
        <w:tabs>
          <w:tab w:val="num" w:pos="720"/>
        </w:tabs>
        <w:ind w:left="720" w:hanging="360"/>
      </w:pPr>
      <w:rPr>
        <w:rFonts w:hint="default" w:ascii="Symbol" w:hAnsi="Symbol"/>
      </w:rPr>
    </w:lvl>
    <w:lvl w:ilvl="1" w:tplc="4586B4CA" w:tentative="1">
      <w:start w:val="1"/>
      <w:numFmt w:val="decimal"/>
      <w:lvlText w:val="%2."/>
      <w:lvlJc w:val="left"/>
      <w:pPr>
        <w:tabs>
          <w:tab w:val="num" w:pos="1440"/>
        </w:tabs>
        <w:ind w:left="1440" w:hanging="360"/>
      </w:pPr>
    </w:lvl>
    <w:lvl w:ilvl="2" w:tplc="5412C110" w:tentative="1">
      <w:start w:val="1"/>
      <w:numFmt w:val="decimal"/>
      <w:lvlText w:val="%3."/>
      <w:lvlJc w:val="left"/>
      <w:pPr>
        <w:tabs>
          <w:tab w:val="num" w:pos="2160"/>
        </w:tabs>
        <w:ind w:left="2160" w:hanging="360"/>
      </w:pPr>
    </w:lvl>
    <w:lvl w:ilvl="3" w:tplc="13DE8EBC" w:tentative="1">
      <w:start w:val="1"/>
      <w:numFmt w:val="decimal"/>
      <w:lvlText w:val="%4."/>
      <w:lvlJc w:val="left"/>
      <w:pPr>
        <w:tabs>
          <w:tab w:val="num" w:pos="2880"/>
        </w:tabs>
        <w:ind w:left="2880" w:hanging="360"/>
      </w:pPr>
    </w:lvl>
    <w:lvl w:ilvl="4" w:tplc="36CCA3D2" w:tentative="1">
      <w:start w:val="1"/>
      <w:numFmt w:val="decimal"/>
      <w:lvlText w:val="%5."/>
      <w:lvlJc w:val="left"/>
      <w:pPr>
        <w:tabs>
          <w:tab w:val="num" w:pos="3600"/>
        </w:tabs>
        <w:ind w:left="3600" w:hanging="360"/>
      </w:pPr>
    </w:lvl>
    <w:lvl w:ilvl="5" w:tplc="1B44753C" w:tentative="1">
      <w:start w:val="1"/>
      <w:numFmt w:val="decimal"/>
      <w:lvlText w:val="%6."/>
      <w:lvlJc w:val="left"/>
      <w:pPr>
        <w:tabs>
          <w:tab w:val="num" w:pos="4320"/>
        </w:tabs>
        <w:ind w:left="4320" w:hanging="360"/>
      </w:pPr>
    </w:lvl>
    <w:lvl w:ilvl="6" w:tplc="D91E1566" w:tentative="1">
      <w:start w:val="1"/>
      <w:numFmt w:val="decimal"/>
      <w:lvlText w:val="%7."/>
      <w:lvlJc w:val="left"/>
      <w:pPr>
        <w:tabs>
          <w:tab w:val="num" w:pos="5040"/>
        </w:tabs>
        <w:ind w:left="5040" w:hanging="360"/>
      </w:pPr>
    </w:lvl>
    <w:lvl w:ilvl="7" w:tplc="3450320E" w:tentative="1">
      <w:start w:val="1"/>
      <w:numFmt w:val="decimal"/>
      <w:lvlText w:val="%8."/>
      <w:lvlJc w:val="left"/>
      <w:pPr>
        <w:tabs>
          <w:tab w:val="num" w:pos="5760"/>
        </w:tabs>
        <w:ind w:left="5760" w:hanging="360"/>
      </w:pPr>
    </w:lvl>
    <w:lvl w:ilvl="8" w:tplc="C14AEF76" w:tentative="1">
      <w:start w:val="1"/>
      <w:numFmt w:val="decimal"/>
      <w:lvlText w:val="%9."/>
      <w:lvlJc w:val="left"/>
      <w:pPr>
        <w:tabs>
          <w:tab w:val="num" w:pos="6480"/>
        </w:tabs>
        <w:ind w:left="6480" w:hanging="360"/>
      </w:pPr>
    </w:lvl>
  </w:abstractNum>
  <w:abstractNum w:abstractNumId="12" w15:restartNumberingAfterBreak="0">
    <w:nsid w:val="26AF4B59"/>
    <w:multiLevelType w:val="hybridMultilevel"/>
    <w:tmpl w:val="8FC2A93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27DF3DA5"/>
    <w:multiLevelType w:val="hybridMultilevel"/>
    <w:tmpl w:val="79040A16"/>
    <w:lvl w:ilvl="0" w:tplc="C07E1D82">
      <w:numFmt w:val="bullet"/>
      <w:lvlText w:val="•"/>
      <w:lvlJc w:val="left"/>
      <w:pPr>
        <w:ind w:left="1065" w:hanging="705"/>
      </w:pPr>
      <w:rPr>
        <w:rFonts w:hint="default" w:ascii="Times New Roman" w:hAnsi="Times New Roman" w:eastAsia="Calibri"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2CF85693"/>
    <w:multiLevelType w:val="hybridMultilevel"/>
    <w:tmpl w:val="1090AE6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303E0188"/>
    <w:multiLevelType w:val="hybridMultilevel"/>
    <w:tmpl w:val="DE5CF304"/>
    <w:lvl w:ilvl="0" w:tplc="C07E1D82">
      <w:numFmt w:val="bullet"/>
      <w:lvlText w:val="•"/>
      <w:lvlJc w:val="left"/>
      <w:pPr>
        <w:ind w:left="1425" w:hanging="705"/>
      </w:pPr>
      <w:rPr>
        <w:rFonts w:hint="default" w:ascii="Times New Roman" w:hAnsi="Times New Roman" w:eastAsia="Calibri" w:cs="Times New Roman"/>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16" w15:restartNumberingAfterBreak="0">
    <w:nsid w:val="34D353CC"/>
    <w:multiLevelType w:val="multilevel"/>
    <w:tmpl w:val="FFC83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8B6517E"/>
    <w:multiLevelType w:val="hybridMultilevel"/>
    <w:tmpl w:val="94E82120"/>
    <w:lvl w:ilvl="0" w:tplc="72EAF416">
      <w:start w:val="1"/>
      <w:numFmt w:val="lowerRoman"/>
      <w:lvlText w:val="%1."/>
      <w:lvlJc w:val="left"/>
      <w:pPr>
        <w:ind w:left="947" w:hanging="720"/>
      </w:pPr>
      <w:rPr>
        <w:rFonts w:hint="default"/>
        <w:b/>
      </w:rPr>
    </w:lvl>
    <w:lvl w:ilvl="1" w:tplc="04070019" w:tentative="1">
      <w:start w:val="1"/>
      <w:numFmt w:val="lowerLetter"/>
      <w:lvlText w:val="%2."/>
      <w:lvlJc w:val="left"/>
      <w:pPr>
        <w:ind w:left="1307" w:hanging="360"/>
      </w:pPr>
    </w:lvl>
    <w:lvl w:ilvl="2" w:tplc="0407001B" w:tentative="1">
      <w:start w:val="1"/>
      <w:numFmt w:val="lowerRoman"/>
      <w:lvlText w:val="%3."/>
      <w:lvlJc w:val="right"/>
      <w:pPr>
        <w:ind w:left="2027" w:hanging="180"/>
      </w:pPr>
    </w:lvl>
    <w:lvl w:ilvl="3" w:tplc="0407000F" w:tentative="1">
      <w:start w:val="1"/>
      <w:numFmt w:val="decimal"/>
      <w:lvlText w:val="%4."/>
      <w:lvlJc w:val="left"/>
      <w:pPr>
        <w:ind w:left="2747" w:hanging="360"/>
      </w:pPr>
    </w:lvl>
    <w:lvl w:ilvl="4" w:tplc="04070019" w:tentative="1">
      <w:start w:val="1"/>
      <w:numFmt w:val="lowerLetter"/>
      <w:lvlText w:val="%5."/>
      <w:lvlJc w:val="left"/>
      <w:pPr>
        <w:ind w:left="3467" w:hanging="360"/>
      </w:pPr>
    </w:lvl>
    <w:lvl w:ilvl="5" w:tplc="0407001B" w:tentative="1">
      <w:start w:val="1"/>
      <w:numFmt w:val="lowerRoman"/>
      <w:lvlText w:val="%6."/>
      <w:lvlJc w:val="right"/>
      <w:pPr>
        <w:ind w:left="4187" w:hanging="180"/>
      </w:pPr>
    </w:lvl>
    <w:lvl w:ilvl="6" w:tplc="0407000F" w:tentative="1">
      <w:start w:val="1"/>
      <w:numFmt w:val="decimal"/>
      <w:lvlText w:val="%7."/>
      <w:lvlJc w:val="left"/>
      <w:pPr>
        <w:ind w:left="4907" w:hanging="360"/>
      </w:pPr>
    </w:lvl>
    <w:lvl w:ilvl="7" w:tplc="04070019" w:tentative="1">
      <w:start w:val="1"/>
      <w:numFmt w:val="lowerLetter"/>
      <w:lvlText w:val="%8."/>
      <w:lvlJc w:val="left"/>
      <w:pPr>
        <w:ind w:left="5627" w:hanging="360"/>
      </w:pPr>
    </w:lvl>
    <w:lvl w:ilvl="8" w:tplc="0407001B" w:tentative="1">
      <w:start w:val="1"/>
      <w:numFmt w:val="lowerRoman"/>
      <w:lvlText w:val="%9."/>
      <w:lvlJc w:val="right"/>
      <w:pPr>
        <w:ind w:left="6347" w:hanging="180"/>
      </w:pPr>
    </w:lvl>
  </w:abstractNum>
  <w:abstractNum w:abstractNumId="18" w15:restartNumberingAfterBreak="0">
    <w:nsid w:val="3AA21F40"/>
    <w:multiLevelType w:val="hybridMultilevel"/>
    <w:tmpl w:val="0AF269E4"/>
    <w:lvl w:ilvl="0" w:tplc="C07E1D82">
      <w:numFmt w:val="bullet"/>
      <w:lvlText w:val="•"/>
      <w:lvlJc w:val="left"/>
      <w:pPr>
        <w:ind w:left="1425" w:hanging="705"/>
      </w:pPr>
      <w:rPr>
        <w:rFonts w:hint="default" w:ascii="Times New Roman" w:hAnsi="Times New Roman" w:eastAsia="Calibri" w:cs="Times New Roman"/>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19" w15:restartNumberingAfterBreak="0">
    <w:nsid w:val="3B200239"/>
    <w:multiLevelType w:val="hybridMultilevel"/>
    <w:tmpl w:val="DB90AE48"/>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20" w15:restartNumberingAfterBreak="0">
    <w:nsid w:val="3B34724A"/>
    <w:multiLevelType w:val="hybridMultilevel"/>
    <w:tmpl w:val="88140932"/>
    <w:lvl w:ilvl="0" w:tplc="08070001">
      <w:start w:val="1"/>
      <w:numFmt w:val="bullet"/>
      <w:lvlText w:val=""/>
      <w:lvlJc w:val="left"/>
      <w:pPr>
        <w:ind w:left="720" w:hanging="360"/>
      </w:pPr>
      <w:rPr>
        <w:rFonts w:hint="default" w:ascii="Symbol" w:hAnsi="Symbol"/>
      </w:rPr>
    </w:lvl>
    <w:lvl w:ilvl="1" w:tplc="08070003" w:tentative="1">
      <w:start w:val="1"/>
      <w:numFmt w:val="bullet"/>
      <w:lvlText w:val="o"/>
      <w:lvlJc w:val="left"/>
      <w:pPr>
        <w:ind w:left="1440" w:hanging="360"/>
      </w:pPr>
      <w:rPr>
        <w:rFonts w:hint="default" w:ascii="Courier New" w:hAnsi="Courier New" w:cs="Courier New"/>
      </w:rPr>
    </w:lvl>
    <w:lvl w:ilvl="2" w:tplc="08070005" w:tentative="1">
      <w:start w:val="1"/>
      <w:numFmt w:val="bullet"/>
      <w:lvlText w:val=""/>
      <w:lvlJc w:val="left"/>
      <w:pPr>
        <w:ind w:left="2160" w:hanging="360"/>
      </w:pPr>
      <w:rPr>
        <w:rFonts w:hint="default" w:ascii="Wingdings" w:hAnsi="Wingdings"/>
      </w:rPr>
    </w:lvl>
    <w:lvl w:ilvl="3" w:tplc="08070001" w:tentative="1">
      <w:start w:val="1"/>
      <w:numFmt w:val="bullet"/>
      <w:lvlText w:val=""/>
      <w:lvlJc w:val="left"/>
      <w:pPr>
        <w:ind w:left="2880" w:hanging="360"/>
      </w:pPr>
      <w:rPr>
        <w:rFonts w:hint="default" w:ascii="Symbol" w:hAnsi="Symbol"/>
      </w:rPr>
    </w:lvl>
    <w:lvl w:ilvl="4" w:tplc="08070003" w:tentative="1">
      <w:start w:val="1"/>
      <w:numFmt w:val="bullet"/>
      <w:lvlText w:val="o"/>
      <w:lvlJc w:val="left"/>
      <w:pPr>
        <w:ind w:left="3600" w:hanging="360"/>
      </w:pPr>
      <w:rPr>
        <w:rFonts w:hint="default" w:ascii="Courier New" w:hAnsi="Courier New" w:cs="Courier New"/>
      </w:rPr>
    </w:lvl>
    <w:lvl w:ilvl="5" w:tplc="08070005" w:tentative="1">
      <w:start w:val="1"/>
      <w:numFmt w:val="bullet"/>
      <w:lvlText w:val=""/>
      <w:lvlJc w:val="left"/>
      <w:pPr>
        <w:ind w:left="4320" w:hanging="360"/>
      </w:pPr>
      <w:rPr>
        <w:rFonts w:hint="default" w:ascii="Wingdings" w:hAnsi="Wingdings"/>
      </w:rPr>
    </w:lvl>
    <w:lvl w:ilvl="6" w:tplc="08070001" w:tentative="1">
      <w:start w:val="1"/>
      <w:numFmt w:val="bullet"/>
      <w:lvlText w:val=""/>
      <w:lvlJc w:val="left"/>
      <w:pPr>
        <w:ind w:left="5040" w:hanging="360"/>
      </w:pPr>
      <w:rPr>
        <w:rFonts w:hint="default" w:ascii="Symbol" w:hAnsi="Symbol"/>
      </w:rPr>
    </w:lvl>
    <w:lvl w:ilvl="7" w:tplc="08070003" w:tentative="1">
      <w:start w:val="1"/>
      <w:numFmt w:val="bullet"/>
      <w:lvlText w:val="o"/>
      <w:lvlJc w:val="left"/>
      <w:pPr>
        <w:ind w:left="5760" w:hanging="360"/>
      </w:pPr>
      <w:rPr>
        <w:rFonts w:hint="default" w:ascii="Courier New" w:hAnsi="Courier New" w:cs="Courier New"/>
      </w:rPr>
    </w:lvl>
    <w:lvl w:ilvl="8" w:tplc="08070005" w:tentative="1">
      <w:start w:val="1"/>
      <w:numFmt w:val="bullet"/>
      <w:lvlText w:val=""/>
      <w:lvlJc w:val="left"/>
      <w:pPr>
        <w:ind w:left="6480" w:hanging="360"/>
      </w:pPr>
      <w:rPr>
        <w:rFonts w:hint="default" w:ascii="Wingdings" w:hAnsi="Wingdings"/>
      </w:rPr>
    </w:lvl>
  </w:abstractNum>
  <w:abstractNum w:abstractNumId="21" w15:restartNumberingAfterBreak="0">
    <w:nsid w:val="3C5E8541"/>
    <w:multiLevelType w:val="hybridMultilevel"/>
    <w:tmpl w:val="FFFFFFFF"/>
    <w:lvl w:ilvl="0" w:tplc="3996B17C">
      <w:start w:val="1"/>
      <w:numFmt w:val="bullet"/>
      <w:lvlText w:val=""/>
      <w:lvlJc w:val="left"/>
      <w:pPr>
        <w:ind w:left="720" w:hanging="360"/>
      </w:pPr>
      <w:rPr>
        <w:rFonts w:hint="default" w:ascii="Symbol" w:hAnsi="Symbol"/>
      </w:rPr>
    </w:lvl>
    <w:lvl w:ilvl="1" w:tplc="59BC0966">
      <w:start w:val="1"/>
      <w:numFmt w:val="bullet"/>
      <w:lvlText w:val="o"/>
      <w:lvlJc w:val="left"/>
      <w:pPr>
        <w:ind w:left="1440" w:hanging="360"/>
      </w:pPr>
      <w:rPr>
        <w:rFonts w:hint="default" w:ascii="Courier New" w:hAnsi="Courier New"/>
      </w:rPr>
    </w:lvl>
    <w:lvl w:ilvl="2" w:tplc="0A2822AE">
      <w:start w:val="1"/>
      <w:numFmt w:val="bullet"/>
      <w:lvlText w:val=""/>
      <w:lvlJc w:val="left"/>
      <w:pPr>
        <w:ind w:left="2160" w:hanging="360"/>
      </w:pPr>
      <w:rPr>
        <w:rFonts w:hint="default" w:ascii="Wingdings" w:hAnsi="Wingdings"/>
      </w:rPr>
    </w:lvl>
    <w:lvl w:ilvl="3" w:tplc="D208240A">
      <w:start w:val="1"/>
      <w:numFmt w:val="bullet"/>
      <w:lvlText w:val=""/>
      <w:lvlJc w:val="left"/>
      <w:pPr>
        <w:ind w:left="2880" w:hanging="360"/>
      </w:pPr>
      <w:rPr>
        <w:rFonts w:hint="default" w:ascii="Symbol" w:hAnsi="Symbol"/>
      </w:rPr>
    </w:lvl>
    <w:lvl w:ilvl="4" w:tplc="15EC6A70">
      <w:start w:val="1"/>
      <w:numFmt w:val="bullet"/>
      <w:lvlText w:val="o"/>
      <w:lvlJc w:val="left"/>
      <w:pPr>
        <w:ind w:left="3600" w:hanging="360"/>
      </w:pPr>
      <w:rPr>
        <w:rFonts w:hint="default" w:ascii="Courier New" w:hAnsi="Courier New"/>
      </w:rPr>
    </w:lvl>
    <w:lvl w:ilvl="5" w:tplc="B0CAA36C">
      <w:start w:val="1"/>
      <w:numFmt w:val="bullet"/>
      <w:lvlText w:val=""/>
      <w:lvlJc w:val="left"/>
      <w:pPr>
        <w:ind w:left="4320" w:hanging="360"/>
      </w:pPr>
      <w:rPr>
        <w:rFonts w:hint="default" w:ascii="Wingdings" w:hAnsi="Wingdings"/>
      </w:rPr>
    </w:lvl>
    <w:lvl w:ilvl="6" w:tplc="D32008EA">
      <w:start w:val="1"/>
      <w:numFmt w:val="bullet"/>
      <w:lvlText w:val=""/>
      <w:lvlJc w:val="left"/>
      <w:pPr>
        <w:ind w:left="5040" w:hanging="360"/>
      </w:pPr>
      <w:rPr>
        <w:rFonts w:hint="default" w:ascii="Symbol" w:hAnsi="Symbol"/>
      </w:rPr>
    </w:lvl>
    <w:lvl w:ilvl="7" w:tplc="626C3932">
      <w:start w:val="1"/>
      <w:numFmt w:val="bullet"/>
      <w:lvlText w:val="o"/>
      <w:lvlJc w:val="left"/>
      <w:pPr>
        <w:ind w:left="5760" w:hanging="360"/>
      </w:pPr>
      <w:rPr>
        <w:rFonts w:hint="default" w:ascii="Courier New" w:hAnsi="Courier New"/>
      </w:rPr>
    </w:lvl>
    <w:lvl w:ilvl="8" w:tplc="840AE646">
      <w:start w:val="1"/>
      <w:numFmt w:val="bullet"/>
      <w:lvlText w:val=""/>
      <w:lvlJc w:val="left"/>
      <w:pPr>
        <w:ind w:left="6480" w:hanging="360"/>
      </w:pPr>
      <w:rPr>
        <w:rFonts w:hint="default" w:ascii="Wingdings" w:hAnsi="Wingdings"/>
      </w:rPr>
    </w:lvl>
  </w:abstractNum>
  <w:abstractNum w:abstractNumId="22" w15:restartNumberingAfterBreak="0">
    <w:nsid w:val="3E046660"/>
    <w:multiLevelType w:val="hybridMultilevel"/>
    <w:tmpl w:val="8E04B632"/>
    <w:lvl w:ilvl="0" w:tplc="44EC85F8">
      <w:start w:val="1"/>
      <w:numFmt w:val="bullet"/>
      <w:lvlText w:val=""/>
      <w:lvlJc w:val="left"/>
      <w:pPr>
        <w:ind w:left="360" w:hanging="360"/>
      </w:pPr>
      <w:rPr>
        <w:rFonts w:hint="default" w:ascii="Symbol" w:hAnsi="Symbol"/>
      </w:rPr>
    </w:lvl>
    <w:lvl w:ilvl="1" w:tplc="E1BEB376">
      <w:start w:val="1"/>
      <w:numFmt w:val="lowerLetter"/>
      <w:lvlText w:val="%2."/>
      <w:lvlJc w:val="left"/>
      <w:pPr>
        <w:ind w:left="1440" w:hanging="360"/>
      </w:pPr>
    </w:lvl>
    <w:lvl w:ilvl="2" w:tplc="62BC3FC4">
      <w:start w:val="1"/>
      <w:numFmt w:val="lowerRoman"/>
      <w:lvlText w:val="%3."/>
      <w:lvlJc w:val="right"/>
      <w:pPr>
        <w:ind w:left="2160" w:hanging="180"/>
      </w:pPr>
    </w:lvl>
    <w:lvl w:ilvl="3" w:tplc="C64872AC">
      <w:start w:val="1"/>
      <w:numFmt w:val="decimal"/>
      <w:lvlText w:val="%4."/>
      <w:lvlJc w:val="left"/>
      <w:pPr>
        <w:ind w:left="2880" w:hanging="360"/>
      </w:pPr>
    </w:lvl>
    <w:lvl w:ilvl="4" w:tplc="9E303486">
      <w:start w:val="1"/>
      <w:numFmt w:val="lowerLetter"/>
      <w:lvlText w:val="%5."/>
      <w:lvlJc w:val="left"/>
      <w:pPr>
        <w:ind w:left="3600" w:hanging="360"/>
      </w:pPr>
    </w:lvl>
    <w:lvl w:ilvl="5" w:tplc="4C827398">
      <w:start w:val="1"/>
      <w:numFmt w:val="lowerRoman"/>
      <w:lvlText w:val="%6."/>
      <w:lvlJc w:val="right"/>
      <w:pPr>
        <w:ind w:left="4320" w:hanging="180"/>
      </w:pPr>
    </w:lvl>
    <w:lvl w:ilvl="6" w:tplc="17EE4984">
      <w:start w:val="1"/>
      <w:numFmt w:val="decimal"/>
      <w:lvlText w:val="%7."/>
      <w:lvlJc w:val="left"/>
      <w:pPr>
        <w:ind w:left="5040" w:hanging="360"/>
      </w:pPr>
    </w:lvl>
    <w:lvl w:ilvl="7" w:tplc="DEE20A54">
      <w:start w:val="1"/>
      <w:numFmt w:val="lowerLetter"/>
      <w:lvlText w:val="%8."/>
      <w:lvlJc w:val="left"/>
      <w:pPr>
        <w:ind w:left="5760" w:hanging="360"/>
      </w:pPr>
    </w:lvl>
    <w:lvl w:ilvl="8" w:tplc="A530C7F2">
      <w:start w:val="1"/>
      <w:numFmt w:val="lowerRoman"/>
      <w:lvlText w:val="%9."/>
      <w:lvlJc w:val="right"/>
      <w:pPr>
        <w:ind w:left="6480" w:hanging="180"/>
      </w:pPr>
    </w:lvl>
  </w:abstractNum>
  <w:abstractNum w:abstractNumId="23" w15:restartNumberingAfterBreak="0">
    <w:nsid w:val="43501B87"/>
    <w:multiLevelType w:val="multilevel"/>
    <w:tmpl w:val="6D8037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D66183B"/>
    <w:multiLevelType w:val="hybridMultilevel"/>
    <w:tmpl w:val="A4F01D6C"/>
    <w:lvl w:ilvl="0" w:tplc="9C24B12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5DDA400C"/>
    <w:multiLevelType w:val="hybridMultilevel"/>
    <w:tmpl w:val="F10E2862"/>
    <w:lvl w:ilvl="0" w:tplc="BFCEEBAA">
      <w:start w:val="1"/>
      <w:numFmt w:val="bullet"/>
      <w:lvlText w:val="•"/>
      <w:lvlJc w:val="left"/>
      <w:pPr>
        <w:tabs>
          <w:tab w:val="num" w:pos="360"/>
        </w:tabs>
        <w:ind w:left="360" w:hanging="360"/>
      </w:pPr>
      <w:rPr>
        <w:rFonts w:hint="default" w:ascii="Times New Roman" w:hAnsi="Times New Roman"/>
      </w:rPr>
    </w:lvl>
    <w:lvl w:ilvl="1" w:tplc="5D783822">
      <w:start w:val="1190"/>
      <w:numFmt w:val="bullet"/>
      <w:lvlText w:val="–"/>
      <w:lvlJc w:val="left"/>
      <w:pPr>
        <w:tabs>
          <w:tab w:val="num" w:pos="1080"/>
        </w:tabs>
        <w:ind w:left="1080" w:hanging="360"/>
      </w:pPr>
      <w:rPr>
        <w:rFonts w:hint="default" w:ascii="Times New Roman" w:hAnsi="Times New Roman"/>
      </w:rPr>
    </w:lvl>
    <w:lvl w:ilvl="2" w:tplc="CE0C37F8" w:tentative="1">
      <w:start w:val="1"/>
      <w:numFmt w:val="bullet"/>
      <w:lvlText w:val="•"/>
      <w:lvlJc w:val="left"/>
      <w:pPr>
        <w:tabs>
          <w:tab w:val="num" w:pos="1800"/>
        </w:tabs>
        <w:ind w:left="1800" w:hanging="360"/>
      </w:pPr>
      <w:rPr>
        <w:rFonts w:hint="default" w:ascii="Times New Roman" w:hAnsi="Times New Roman"/>
      </w:rPr>
    </w:lvl>
    <w:lvl w:ilvl="3" w:tplc="812CF52C" w:tentative="1">
      <w:start w:val="1"/>
      <w:numFmt w:val="bullet"/>
      <w:lvlText w:val="•"/>
      <w:lvlJc w:val="left"/>
      <w:pPr>
        <w:tabs>
          <w:tab w:val="num" w:pos="2520"/>
        </w:tabs>
        <w:ind w:left="2520" w:hanging="360"/>
      </w:pPr>
      <w:rPr>
        <w:rFonts w:hint="default" w:ascii="Times New Roman" w:hAnsi="Times New Roman"/>
      </w:rPr>
    </w:lvl>
    <w:lvl w:ilvl="4" w:tplc="1C6A6BB6" w:tentative="1">
      <w:start w:val="1"/>
      <w:numFmt w:val="bullet"/>
      <w:lvlText w:val="•"/>
      <w:lvlJc w:val="left"/>
      <w:pPr>
        <w:tabs>
          <w:tab w:val="num" w:pos="3240"/>
        </w:tabs>
        <w:ind w:left="3240" w:hanging="360"/>
      </w:pPr>
      <w:rPr>
        <w:rFonts w:hint="default" w:ascii="Times New Roman" w:hAnsi="Times New Roman"/>
      </w:rPr>
    </w:lvl>
    <w:lvl w:ilvl="5" w:tplc="916C4EB4" w:tentative="1">
      <w:start w:val="1"/>
      <w:numFmt w:val="bullet"/>
      <w:lvlText w:val="•"/>
      <w:lvlJc w:val="left"/>
      <w:pPr>
        <w:tabs>
          <w:tab w:val="num" w:pos="3960"/>
        </w:tabs>
        <w:ind w:left="3960" w:hanging="360"/>
      </w:pPr>
      <w:rPr>
        <w:rFonts w:hint="default" w:ascii="Times New Roman" w:hAnsi="Times New Roman"/>
      </w:rPr>
    </w:lvl>
    <w:lvl w:ilvl="6" w:tplc="CC66E804" w:tentative="1">
      <w:start w:val="1"/>
      <w:numFmt w:val="bullet"/>
      <w:lvlText w:val="•"/>
      <w:lvlJc w:val="left"/>
      <w:pPr>
        <w:tabs>
          <w:tab w:val="num" w:pos="4680"/>
        </w:tabs>
        <w:ind w:left="4680" w:hanging="360"/>
      </w:pPr>
      <w:rPr>
        <w:rFonts w:hint="default" w:ascii="Times New Roman" w:hAnsi="Times New Roman"/>
      </w:rPr>
    </w:lvl>
    <w:lvl w:ilvl="7" w:tplc="6DE2ECCA" w:tentative="1">
      <w:start w:val="1"/>
      <w:numFmt w:val="bullet"/>
      <w:lvlText w:val="•"/>
      <w:lvlJc w:val="left"/>
      <w:pPr>
        <w:tabs>
          <w:tab w:val="num" w:pos="5400"/>
        </w:tabs>
        <w:ind w:left="5400" w:hanging="360"/>
      </w:pPr>
      <w:rPr>
        <w:rFonts w:hint="default" w:ascii="Times New Roman" w:hAnsi="Times New Roman"/>
      </w:rPr>
    </w:lvl>
    <w:lvl w:ilvl="8" w:tplc="88C8DC6C" w:tentative="1">
      <w:start w:val="1"/>
      <w:numFmt w:val="bullet"/>
      <w:lvlText w:val="•"/>
      <w:lvlJc w:val="left"/>
      <w:pPr>
        <w:tabs>
          <w:tab w:val="num" w:pos="6120"/>
        </w:tabs>
        <w:ind w:left="6120" w:hanging="360"/>
      </w:pPr>
      <w:rPr>
        <w:rFonts w:hint="default" w:ascii="Times New Roman" w:hAnsi="Times New Roman"/>
      </w:rPr>
    </w:lvl>
  </w:abstractNum>
  <w:abstractNum w:abstractNumId="26" w15:restartNumberingAfterBreak="0">
    <w:nsid w:val="5F1500D7"/>
    <w:multiLevelType w:val="hybridMultilevel"/>
    <w:tmpl w:val="2CB44EDC"/>
    <w:lvl w:ilvl="0" w:tplc="7E8E9DE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400275A"/>
    <w:multiLevelType w:val="multilevel"/>
    <w:tmpl w:val="E63E980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8560A86"/>
    <w:multiLevelType w:val="hybridMultilevel"/>
    <w:tmpl w:val="A3E4F7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7F3B19"/>
    <w:multiLevelType w:val="hybridMultilevel"/>
    <w:tmpl w:val="C93C8424"/>
    <w:lvl w:ilvl="0" w:tplc="E1E6E0D4">
      <w:numFmt w:val="bullet"/>
      <w:lvlText w:val="-"/>
      <w:lvlJc w:val="left"/>
      <w:pPr>
        <w:ind w:left="360" w:hanging="360"/>
      </w:pPr>
      <w:rPr>
        <w:rFonts w:hint="default" w:ascii="Times New Roman" w:hAnsi="Times New Roman" w:eastAsia="Calibri" w:cs="Times New Roman"/>
      </w:rPr>
    </w:lvl>
    <w:lvl w:ilvl="1" w:tplc="0C070003" w:tentative="1">
      <w:start w:val="1"/>
      <w:numFmt w:val="bullet"/>
      <w:lvlText w:val="o"/>
      <w:lvlJc w:val="left"/>
      <w:pPr>
        <w:ind w:left="1080" w:hanging="360"/>
      </w:pPr>
      <w:rPr>
        <w:rFonts w:hint="default" w:ascii="Courier New" w:hAnsi="Courier New" w:cs="Courier New"/>
      </w:rPr>
    </w:lvl>
    <w:lvl w:ilvl="2" w:tplc="0C070005" w:tentative="1">
      <w:start w:val="1"/>
      <w:numFmt w:val="bullet"/>
      <w:lvlText w:val=""/>
      <w:lvlJc w:val="left"/>
      <w:pPr>
        <w:ind w:left="1800" w:hanging="360"/>
      </w:pPr>
      <w:rPr>
        <w:rFonts w:hint="default" w:ascii="Wingdings" w:hAnsi="Wingdings"/>
      </w:rPr>
    </w:lvl>
    <w:lvl w:ilvl="3" w:tplc="0C070001" w:tentative="1">
      <w:start w:val="1"/>
      <w:numFmt w:val="bullet"/>
      <w:lvlText w:val=""/>
      <w:lvlJc w:val="left"/>
      <w:pPr>
        <w:ind w:left="2520" w:hanging="360"/>
      </w:pPr>
      <w:rPr>
        <w:rFonts w:hint="default" w:ascii="Symbol" w:hAnsi="Symbol"/>
      </w:rPr>
    </w:lvl>
    <w:lvl w:ilvl="4" w:tplc="0C070003" w:tentative="1">
      <w:start w:val="1"/>
      <w:numFmt w:val="bullet"/>
      <w:lvlText w:val="o"/>
      <w:lvlJc w:val="left"/>
      <w:pPr>
        <w:ind w:left="3240" w:hanging="360"/>
      </w:pPr>
      <w:rPr>
        <w:rFonts w:hint="default" w:ascii="Courier New" w:hAnsi="Courier New" w:cs="Courier New"/>
      </w:rPr>
    </w:lvl>
    <w:lvl w:ilvl="5" w:tplc="0C070005" w:tentative="1">
      <w:start w:val="1"/>
      <w:numFmt w:val="bullet"/>
      <w:lvlText w:val=""/>
      <w:lvlJc w:val="left"/>
      <w:pPr>
        <w:ind w:left="3960" w:hanging="360"/>
      </w:pPr>
      <w:rPr>
        <w:rFonts w:hint="default" w:ascii="Wingdings" w:hAnsi="Wingdings"/>
      </w:rPr>
    </w:lvl>
    <w:lvl w:ilvl="6" w:tplc="0C070001" w:tentative="1">
      <w:start w:val="1"/>
      <w:numFmt w:val="bullet"/>
      <w:lvlText w:val=""/>
      <w:lvlJc w:val="left"/>
      <w:pPr>
        <w:ind w:left="4680" w:hanging="360"/>
      </w:pPr>
      <w:rPr>
        <w:rFonts w:hint="default" w:ascii="Symbol" w:hAnsi="Symbol"/>
      </w:rPr>
    </w:lvl>
    <w:lvl w:ilvl="7" w:tplc="0C070003" w:tentative="1">
      <w:start w:val="1"/>
      <w:numFmt w:val="bullet"/>
      <w:lvlText w:val="o"/>
      <w:lvlJc w:val="left"/>
      <w:pPr>
        <w:ind w:left="5400" w:hanging="360"/>
      </w:pPr>
      <w:rPr>
        <w:rFonts w:hint="default" w:ascii="Courier New" w:hAnsi="Courier New" w:cs="Courier New"/>
      </w:rPr>
    </w:lvl>
    <w:lvl w:ilvl="8" w:tplc="0C070005" w:tentative="1">
      <w:start w:val="1"/>
      <w:numFmt w:val="bullet"/>
      <w:lvlText w:val=""/>
      <w:lvlJc w:val="left"/>
      <w:pPr>
        <w:ind w:left="6120" w:hanging="360"/>
      </w:pPr>
      <w:rPr>
        <w:rFonts w:hint="default" w:ascii="Wingdings" w:hAnsi="Wingdings"/>
      </w:rPr>
    </w:lvl>
  </w:abstractNum>
  <w:abstractNum w:abstractNumId="30" w15:restartNumberingAfterBreak="0">
    <w:nsid w:val="76986693"/>
    <w:multiLevelType w:val="hybridMultilevel"/>
    <w:tmpl w:val="AF3041D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1" w15:restartNumberingAfterBreak="0">
    <w:nsid w:val="7755576A"/>
    <w:multiLevelType w:val="hybridMultilevel"/>
    <w:tmpl w:val="67D85E18"/>
    <w:lvl w:ilvl="0" w:tplc="C07E1D82">
      <w:numFmt w:val="bullet"/>
      <w:lvlText w:val="•"/>
      <w:lvlJc w:val="left"/>
      <w:pPr>
        <w:ind w:left="1065" w:hanging="705"/>
      </w:pPr>
      <w:rPr>
        <w:rFonts w:hint="default" w:ascii="Times New Roman" w:hAnsi="Times New Roman" w:eastAsia="Calibri"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2" w15:restartNumberingAfterBreak="0">
    <w:nsid w:val="7B5F3787"/>
    <w:multiLevelType w:val="hybridMultilevel"/>
    <w:tmpl w:val="EE7EFAC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3" w15:restartNumberingAfterBreak="0">
    <w:nsid w:val="7EFC6A97"/>
    <w:multiLevelType w:val="multilevel"/>
    <w:tmpl w:val="005879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58371986">
    <w:abstractNumId w:val="25"/>
  </w:num>
  <w:num w:numId="2" w16cid:durableId="174812680">
    <w:abstractNumId w:val="30"/>
  </w:num>
  <w:num w:numId="3" w16cid:durableId="419643879">
    <w:abstractNumId w:val="32"/>
  </w:num>
  <w:num w:numId="4" w16cid:durableId="183597168">
    <w:abstractNumId w:val="13"/>
  </w:num>
  <w:num w:numId="5" w16cid:durableId="411858363">
    <w:abstractNumId w:val="15"/>
  </w:num>
  <w:num w:numId="6" w16cid:durableId="955330881">
    <w:abstractNumId w:val="18"/>
  </w:num>
  <w:num w:numId="7" w16cid:durableId="1984117001">
    <w:abstractNumId w:val="31"/>
  </w:num>
  <w:num w:numId="8" w16cid:durableId="1446774809">
    <w:abstractNumId w:val="16"/>
  </w:num>
  <w:num w:numId="9" w16cid:durableId="604774718">
    <w:abstractNumId w:val="28"/>
  </w:num>
  <w:num w:numId="10" w16cid:durableId="1050879413">
    <w:abstractNumId w:val="0"/>
  </w:num>
  <w:num w:numId="11" w16cid:durableId="1731003759">
    <w:abstractNumId w:val="1"/>
  </w:num>
  <w:num w:numId="12" w16cid:durableId="1335304636">
    <w:abstractNumId w:val="2"/>
  </w:num>
  <w:num w:numId="13" w16cid:durableId="1205092764">
    <w:abstractNumId w:val="24"/>
  </w:num>
  <w:num w:numId="14" w16cid:durableId="1030574217">
    <w:abstractNumId w:val="33"/>
  </w:num>
  <w:num w:numId="15" w16cid:durableId="212542992">
    <w:abstractNumId w:val="29"/>
  </w:num>
  <w:num w:numId="16" w16cid:durableId="1586187384">
    <w:abstractNumId w:val="6"/>
  </w:num>
  <w:num w:numId="17" w16cid:durableId="2134135720">
    <w:abstractNumId w:val="19"/>
  </w:num>
  <w:num w:numId="18" w16cid:durableId="1525947802">
    <w:abstractNumId w:val="11"/>
  </w:num>
  <w:num w:numId="19" w16cid:durableId="570392237">
    <w:abstractNumId w:val="8"/>
  </w:num>
  <w:num w:numId="20" w16cid:durableId="161749407">
    <w:abstractNumId w:val="4"/>
  </w:num>
  <w:num w:numId="21" w16cid:durableId="1242566325">
    <w:abstractNumId w:val="22"/>
  </w:num>
  <w:num w:numId="22" w16cid:durableId="1269654172">
    <w:abstractNumId w:val="27"/>
  </w:num>
  <w:num w:numId="23" w16cid:durableId="223030471">
    <w:abstractNumId w:val="23"/>
  </w:num>
  <w:num w:numId="24" w16cid:durableId="1192693303">
    <w:abstractNumId w:val="20"/>
  </w:num>
  <w:num w:numId="25" w16cid:durableId="1296638927">
    <w:abstractNumId w:val="17"/>
  </w:num>
  <w:num w:numId="26" w16cid:durableId="1335768014">
    <w:abstractNumId w:val="3"/>
  </w:num>
  <w:num w:numId="27" w16cid:durableId="102576190">
    <w:abstractNumId w:val="9"/>
  </w:num>
  <w:num w:numId="28" w16cid:durableId="824862289">
    <w:abstractNumId w:val="26"/>
  </w:num>
  <w:num w:numId="29" w16cid:durableId="2095126723">
    <w:abstractNumId w:val="14"/>
  </w:num>
  <w:num w:numId="30" w16cid:durableId="2056461577">
    <w:abstractNumId w:val="21"/>
  </w:num>
  <w:num w:numId="31" w16cid:durableId="1428307192">
    <w:abstractNumId w:val="7"/>
  </w:num>
  <w:num w:numId="32" w16cid:durableId="2123761061">
    <w:abstractNumId w:val="10"/>
  </w:num>
  <w:num w:numId="33" w16cid:durableId="149445542">
    <w:abstractNumId w:val="12"/>
  </w:num>
  <w:num w:numId="34" w16cid:durableId="195227563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mirrorMargins/>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F2"/>
    <w:rsid w:val="000100E2"/>
    <w:rsid w:val="00012C1B"/>
    <w:rsid w:val="00031553"/>
    <w:rsid w:val="00032862"/>
    <w:rsid w:val="0003685C"/>
    <w:rsid w:val="00040134"/>
    <w:rsid w:val="000424F2"/>
    <w:rsid w:val="00047B8D"/>
    <w:rsid w:val="0005067C"/>
    <w:rsid w:val="0005351E"/>
    <w:rsid w:val="00054B70"/>
    <w:rsid w:val="000557C8"/>
    <w:rsid w:val="000608F4"/>
    <w:rsid w:val="00072F27"/>
    <w:rsid w:val="000A06FD"/>
    <w:rsid w:val="000A41A7"/>
    <w:rsid w:val="000C75DD"/>
    <w:rsid w:val="000D0296"/>
    <w:rsid w:val="000E2C2D"/>
    <w:rsid w:val="000E4309"/>
    <w:rsid w:val="000E5151"/>
    <w:rsid w:val="000F4C32"/>
    <w:rsid w:val="000F6E7D"/>
    <w:rsid w:val="00103914"/>
    <w:rsid w:val="00105255"/>
    <w:rsid w:val="00111B6F"/>
    <w:rsid w:val="00112A66"/>
    <w:rsid w:val="00115BAF"/>
    <w:rsid w:val="001227AF"/>
    <w:rsid w:val="00134ABA"/>
    <w:rsid w:val="00143BF9"/>
    <w:rsid w:val="001442AE"/>
    <w:rsid w:val="0014557C"/>
    <w:rsid w:val="00145EA5"/>
    <w:rsid w:val="001502E8"/>
    <w:rsid w:val="001574BB"/>
    <w:rsid w:val="0016141F"/>
    <w:rsid w:val="001645AC"/>
    <w:rsid w:val="0017251C"/>
    <w:rsid w:val="00187FAE"/>
    <w:rsid w:val="001A1FB0"/>
    <w:rsid w:val="001A25DD"/>
    <w:rsid w:val="001A55A9"/>
    <w:rsid w:val="001B6173"/>
    <w:rsid w:val="001C090B"/>
    <w:rsid w:val="001C1047"/>
    <w:rsid w:val="001D2AD7"/>
    <w:rsid w:val="001D49F4"/>
    <w:rsid w:val="001F298D"/>
    <w:rsid w:val="001F3743"/>
    <w:rsid w:val="001F5D74"/>
    <w:rsid w:val="001F615E"/>
    <w:rsid w:val="001F77F2"/>
    <w:rsid w:val="001F7E89"/>
    <w:rsid w:val="00201848"/>
    <w:rsid w:val="00211FCC"/>
    <w:rsid w:val="00221BAF"/>
    <w:rsid w:val="00227391"/>
    <w:rsid w:val="00232AA9"/>
    <w:rsid w:val="00233A05"/>
    <w:rsid w:val="00236265"/>
    <w:rsid w:val="002367E5"/>
    <w:rsid w:val="0024367D"/>
    <w:rsid w:val="002506A5"/>
    <w:rsid w:val="00252D49"/>
    <w:rsid w:val="00254C61"/>
    <w:rsid w:val="00254DAB"/>
    <w:rsid w:val="0025718C"/>
    <w:rsid w:val="002714C0"/>
    <w:rsid w:val="00273418"/>
    <w:rsid w:val="00277B62"/>
    <w:rsid w:val="00280B04"/>
    <w:rsid w:val="00281F68"/>
    <w:rsid w:val="002848B6"/>
    <w:rsid w:val="00287607"/>
    <w:rsid w:val="00297321"/>
    <w:rsid w:val="002A0583"/>
    <w:rsid w:val="002A11DF"/>
    <w:rsid w:val="002A1FE9"/>
    <w:rsid w:val="002A60F0"/>
    <w:rsid w:val="002B494E"/>
    <w:rsid w:val="002B7254"/>
    <w:rsid w:val="002C1ACC"/>
    <w:rsid w:val="002D0A3D"/>
    <w:rsid w:val="002D1427"/>
    <w:rsid w:val="002D3923"/>
    <w:rsid w:val="002D3C7C"/>
    <w:rsid w:val="002D3E36"/>
    <w:rsid w:val="002D5A40"/>
    <w:rsid w:val="002D7F85"/>
    <w:rsid w:val="002E4AA1"/>
    <w:rsid w:val="002E7965"/>
    <w:rsid w:val="002F20CD"/>
    <w:rsid w:val="002F7F77"/>
    <w:rsid w:val="0030064A"/>
    <w:rsid w:val="00312939"/>
    <w:rsid w:val="00313BF1"/>
    <w:rsid w:val="00325788"/>
    <w:rsid w:val="00325C91"/>
    <w:rsid w:val="00325D73"/>
    <w:rsid w:val="003277EF"/>
    <w:rsid w:val="0033027A"/>
    <w:rsid w:val="00332B1A"/>
    <w:rsid w:val="0034124B"/>
    <w:rsid w:val="00342509"/>
    <w:rsid w:val="00343B28"/>
    <w:rsid w:val="00344530"/>
    <w:rsid w:val="0034564A"/>
    <w:rsid w:val="00346350"/>
    <w:rsid w:val="0034681C"/>
    <w:rsid w:val="00351A99"/>
    <w:rsid w:val="003520C8"/>
    <w:rsid w:val="00352965"/>
    <w:rsid w:val="00352B22"/>
    <w:rsid w:val="00353F6D"/>
    <w:rsid w:val="0035490D"/>
    <w:rsid w:val="00357DF3"/>
    <w:rsid w:val="00360F54"/>
    <w:rsid w:val="003617C4"/>
    <w:rsid w:val="00363EF6"/>
    <w:rsid w:val="00373CC3"/>
    <w:rsid w:val="00380948"/>
    <w:rsid w:val="0038098C"/>
    <w:rsid w:val="0038471A"/>
    <w:rsid w:val="003960C6"/>
    <w:rsid w:val="00397FE3"/>
    <w:rsid w:val="003B3BCD"/>
    <w:rsid w:val="003B76F5"/>
    <w:rsid w:val="003C0D25"/>
    <w:rsid w:val="003C4EE9"/>
    <w:rsid w:val="003D0571"/>
    <w:rsid w:val="003D3D68"/>
    <w:rsid w:val="003D4801"/>
    <w:rsid w:val="003E60F0"/>
    <w:rsid w:val="003F0647"/>
    <w:rsid w:val="003F1DE4"/>
    <w:rsid w:val="003F1E79"/>
    <w:rsid w:val="003F75B2"/>
    <w:rsid w:val="00403FAA"/>
    <w:rsid w:val="004150C9"/>
    <w:rsid w:val="0042022B"/>
    <w:rsid w:val="00420673"/>
    <w:rsid w:val="00420B68"/>
    <w:rsid w:val="00426D11"/>
    <w:rsid w:val="004270CE"/>
    <w:rsid w:val="0043173B"/>
    <w:rsid w:val="004318EC"/>
    <w:rsid w:val="0043309F"/>
    <w:rsid w:val="0044015C"/>
    <w:rsid w:val="004421BE"/>
    <w:rsid w:val="0046344B"/>
    <w:rsid w:val="00466526"/>
    <w:rsid w:val="00472F98"/>
    <w:rsid w:val="00473B6E"/>
    <w:rsid w:val="00473D4F"/>
    <w:rsid w:val="00476C1F"/>
    <w:rsid w:val="00481487"/>
    <w:rsid w:val="00481781"/>
    <w:rsid w:val="004855F1"/>
    <w:rsid w:val="00495990"/>
    <w:rsid w:val="00496B40"/>
    <w:rsid w:val="004A32E0"/>
    <w:rsid w:val="004A48BB"/>
    <w:rsid w:val="004D3D6E"/>
    <w:rsid w:val="004E02BF"/>
    <w:rsid w:val="004F359A"/>
    <w:rsid w:val="004F4FF9"/>
    <w:rsid w:val="004F7ED8"/>
    <w:rsid w:val="005168FD"/>
    <w:rsid w:val="00543694"/>
    <w:rsid w:val="0055147F"/>
    <w:rsid w:val="005531A1"/>
    <w:rsid w:val="005578EE"/>
    <w:rsid w:val="005705EF"/>
    <w:rsid w:val="00576E32"/>
    <w:rsid w:val="0058137F"/>
    <w:rsid w:val="0058198E"/>
    <w:rsid w:val="0058699D"/>
    <w:rsid w:val="00595A92"/>
    <w:rsid w:val="005A52D3"/>
    <w:rsid w:val="005A575D"/>
    <w:rsid w:val="005B20E8"/>
    <w:rsid w:val="005B50E2"/>
    <w:rsid w:val="005C12DD"/>
    <w:rsid w:val="005C2527"/>
    <w:rsid w:val="005D1A23"/>
    <w:rsid w:val="005D21B2"/>
    <w:rsid w:val="005D43DB"/>
    <w:rsid w:val="005E5EE4"/>
    <w:rsid w:val="005E6F66"/>
    <w:rsid w:val="005F1056"/>
    <w:rsid w:val="005F2283"/>
    <w:rsid w:val="005F6137"/>
    <w:rsid w:val="00615467"/>
    <w:rsid w:val="006230D8"/>
    <w:rsid w:val="0062500F"/>
    <w:rsid w:val="0062786A"/>
    <w:rsid w:val="0063786C"/>
    <w:rsid w:val="006444F4"/>
    <w:rsid w:val="00660DB3"/>
    <w:rsid w:val="006612F2"/>
    <w:rsid w:val="00662027"/>
    <w:rsid w:val="006639CA"/>
    <w:rsid w:val="00663BC1"/>
    <w:rsid w:val="0066613A"/>
    <w:rsid w:val="006703E9"/>
    <w:rsid w:val="00684E84"/>
    <w:rsid w:val="00690E51"/>
    <w:rsid w:val="006A5D4D"/>
    <w:rsid w:val="006A61EB"/>
    <w:rsid w:val="006A6783"/>
    <w:rsid w:val="006C0773"/>
    <w:rsid w:val="006C0FB3"/>
    <w:rsid w:val="006C16E0"/>
    <w:rsid w:val="006C6BDE"/>
    <w:rsid w:val="006D57A1"/>
    <w:rsid w:val="006D7F79"/>
    <w:rsid w:val="006E0176"/>
    <w:rsid w:val="006E6FF6"/>
    <w:rsid w:val="007052A0"/>
    <w:rsid w:val="007105D2"/>
    <w:rsid w:val="00710F2C"/>
    <w:rsid w:val="0072489F"/>
    <w:rsid w:val="00735C4C"/>
    <w:rsid w:val="007529E6"/>
    <w:rsid w:val="00756170"/>
    <w:rsid w:val="00756D26"/>
    <w:rsid w:val="0076796E"/>
    <w:rsid w:val="00770232"/>
    <w:rsid w:val="00775A31"/>
    <w:rsid w:val="0077699E"/>
    <w:rsid w:val="007825C2"/>
    <w:rsid w:val="00786468"/>
    <w:rsid w:val="00790C30"/>
    <w:rsid w:val="0079199F"/>
    <w:rsid w:val="00796257"/>
    <w:rsid w:val="007A4588"/>
    <w:rsid w:val="007B1656"/>
    <w:rsid w:val="007B552C"/>
    <w:rsid w:val="007C26EC"/>
    <w:rsid w:val="007D3284"/>
    <w:rsid w:val="007D523F"/>
    <w:rsid w:val="007E2560"/>
    <w:rsid w:val="007E2B64"/>
    <w:rsid w:val="007F556D"/>
    <w:rsid w:val="00803E0E"/>
    <w:rsid w:val="0080759B"/>
    <w:rsid w:val="008105AF"/>
    <w:rsid w:val="008114DE"/>
    <w:rsid w:val="00812E46"/>
    <w:rsid w:val="008241D1"/>
    <w:rsid w:val="00831338"/>
    <w:rsid w:val="008341FE"/>
    <w:rsid w:val="00836E3D"/>
    <w:rsid w:val="008406E4"/>
    <w:rsid w:val="008418AA"/>
    <w:rsid w:val="00843E69"/>
    <w:rsid w:val="00844677"/>
    <w:rsid w:val="008476CA"/>
    <w:rsid w:val="00855864"/>
    <w:rsid w:val="0086776B"/>
    <w:rsid w:val="008803B2"/>
    <w:rsid w:val="00881A49"/>
    <w:rsid w:val="00883B17"/>
    <w:rsid w:val="00887936"/>
    <w:rsid w:val="00893BB9"/>
    <w:rsid w:val="0089761B"/>
    <w:rsid w:val="008A231C"/>
    <w:rsid w:val="008A2461"/>
    <w:rsid w:val="008A48BA"/>
    <w:rsid w:val="008B6317"/>
    <w:rsid w:val="008B7C2F"/>
    <w:rsid w:val="008C05E1"/>
    <w:rsid w:val="008C17ED"/>
    <w:rsid w:val="008C2438"/>
    <w:rsid w:val="008C2787"/>
    <w:rsid w:val="008C3A75"/>
    <w:rsid w:val="008C3E3C"/>
    <w:rsid w:val="008F49B6"/>
    <w:rsid w:val="008F5C44"/>
    <w:rsid w:val="0090082E"/>
    <w:rsid w:val="00904A8B"/>
    <w:rsid w:val="00917195"/>
    <w:rsid w:val="00917AE6"/>
    <w:rsid w:val="00926614"/>
    <w:rsid w:val="009312F7"/>
    <w:rsid w:val="009318C5"/>
    <w:rsid w:val="0093685B"/>
    <w:rsid w:val="00942A66"/>
    <w:rsid w:val="00944F58"/>
    <w:rsid w:val="009709A5"/>
    <w:rsid w:val="00970C92"/>
    <w:rsid w:val="00976083"/>
    <w:rsid w:val="009828A4"/>
    <w:rsid w:val="00983FFC"/>
    <w:rsid w:val="00987433"/>
    <w:rsid w:val="0099031F"/>
    <w:rsid w:val="009B4266"/>
    <w:rsid w:val="009C4A0F"/>
    <w:rsid w:val="009D4D8C"/>
    <w:rsid w:val="009E2A2C"/>
    <w:rsid w:val="009E4C2B"/>
    <w:rsid w:val="00A01BC5"/>
    <w:rsid w:val="00A05F07"/>
    <w:rsid w:val="00A1064C"/>
    <w:rsid w:val="00A11EB8"/>
    <w:rsid w:val="00A128F3"/>
    <w:rsid w:val="00A1751A"/>
    <w:rsid w:val="00A20D35"/>
    <w:rsid w:val="00A3422B"/>
    <w:rsid w:val="00A3684D"/>
    <w:rsid w:val="00A4629C"/>
    <w:rsid w:val="00A470E5"/>
    <w:rsid w:val="00A60410"/>
    <w:rsid w:val="00A6648B"/>
    <w:rsid w:val="00A66757"/>
    <w:rsid w:val="00A73A21"/>
    <w:rsid w:val="00A94AF8"/>
    <w:rsid w:val="00A95EF1"/>
    <w:rsid w:val="00AB25CB"/>
    <w:rsid w:val="00AB3560"/>
    <w:rsid w:val="00AB3E37"/>
    <w:rsid w:val="00AB7A56"/>
    <w:rsid w:val="00AC3FB9"/>
    <w:rsid w:val="00AC6C3D"/>
    <w:rsid w:val="00AD0208"/>
    <w:rsid w:val="00AD3B07"/>
    <w:rsid w:val="00AD4F8B"/>
    <w:rsid w:val="00AE2DDD"/>
    <w:rsid w:val="00AE5842"/>
    <w:rsid w:val="00AF3AA8"/>
    <w:rsid w:val="00AF4FC8"/>
    <w:rsid w:val="00B10018"/>
    <w:rsid w:val="00B1234F"/>
    <w:rsid w:val="00B155D4"/>
    <w:rsid w:val="00B15B9A"/>
    <w:rsid w:val="00B22B0D"/>
    <w:rsid w:val="00B34227"/>
    <w:rsid w:val="00B4675C"/>
    <w:rsid w:val="00B53A46"/>
    <w:rsid w:val="00B553D6"/>
    <w:rsid w:val="00B56DFB"/>
    <w:rsid w:val="00B61E49"/>
    <w:rsid w:val="00BA36B1"/>
    <w:rsid w:val="00BA597F"/>
    <w:rsid w:val="00BB15B9"/>
    <w:rsid w:val="00BB6C87"/>
    <w:rsid w:val="00BC126D"/>
    <w:rsid w:val="00BC4B95"/>
    <w:rsid w:val="00BD4766"/>
    <w:rsid w:val="00BD4A0C"/>
    <w:rsid w:val="00BD6178"/>
    <w:rsid w:val="00BE7E87"/>
    <w:rsid w:val="00C05A19"/>
    <w:rsid w:val="00C1525F"/>
    <w:rsid w:val="00C154C1"/>
    <w:rsid w:val="00C162B4"/>
    <w:rsid w:val="00C27DE0"/>
    <w:rsid w:val="00C34E7F"/>
    <w:rsid w:val="00C42BF3"/>
    <w:rsid w:val="00C42C68"/>
    <w:rsid w:val="00C5006F"/>
    <w:rsid w:val="00C51A1A"/>
    <w:rsid w:val="00C60392"/>
    <w:rsid w:val="00C82DCB"/>
    <w:rsid w:val="00C96526"/>
    <w:rsid w:val="00CA1C8B"/>
    <w:rsid w:val="00CA269A"/>
    <w:rsid w:val="00CC4D38"/>
    <w:rsid w:val="00CD1819"/>
    <w:rsid w:val="00CD5230"/>
    <w:rsid w:val="00CD7B94"/>
    <w:rsid w:val="00CE08B0"/>
    <w:rsid w:val="00CF1D74"/>
    <w:rsid w:val="00D05101"/>
    <w:rsid w:val="00D106DB"/>
    <w:rsid w:val="00D146B0"/>
    <w:rsid w:val="00D1526C"/>
    <w:rsid w:val="00D1526F"/>
    <w:rsid w:val="00D1718E"/>
    <w:rsid w:val="00D20FBC"/>
    <w:rsid w:val="00D23B7D"/>
    <w:rsid w:val="00D259B7"/>
    <w:rsid w:val="00D27766"/>
    <w:rsid w:val="00D4547F"/>
    <w:rsid w:val="00D54A9E"/>
    <w:rsid w:val="00D57BEE"/>
    <w:rsid w:val="00D67A3F"/>
    <w:rsid w:val="00D87698"/>
    <w:rsid w:val="00D94F30"/>
    <w:rsid w:val="00DA03D7"/>
    <w:rsid w:val="00DA07F4"/>
    <w:rsid w:val="00DB4234"/>
    <w:rsid w:val="00DC01F8"/>
    <w:rsid w:val="00DC6533"/>
    <w:rsid w:val="00DC753E"/>
    <w:rsid w:val="00DD52B2"/>
    <w:rsid w:val="00DE180D"/>
    <w:rsid w:val="00DE3295"/>
    <w:rsid w:val="00DF2965"/>
    <w:rsid w:val="00DF41AF"/>
    <w:rsid w:val="00DF7495"/>
    <w:rsid w:val="00E12DB4"/>
    <w:rsid w:val="00E13148"/>
    <w:rsid w:val="00E13F77"/>
    <w:rsid w:val="00E20557"/>
    <w:rsid w:val="00E43B03"/>
    <w:rsid w:val="00E43EE1"/>
    <w:rsid w:val="00E44048"/>
    <w:rsid w:val="00E459AC"/>
    <w:rsid w:val="00E47BFC"/>
    <w:rsid w:val="00E51C91"/>
    <w:rsid w:val="00E52C68"/>
    <w:rsid w:val="00E542CC"/>
    <w:rsid w:val="00E55A0A"/>
    <w:rsid w:val="00E56AA5"/>
    <w:rsid w:val="00E613DD"/>
    <w:rsid w:val="00E6405E"/>
    <w:rsid w:val="00E67BBF"/>
    <w:rsid w:val="00E67E09"/>
    <w:rsid w:val="00E81410"/>
    <w:rsid w:val="00E8262C"/>
    <w:rsid w:val="00E853AC"/>
    <w:rsid w:val="00E96C30"/>
    <w:rsid w:val="00E97D93"/>
    <w:rsid w:val="00EA18BF"/>
    <w:rsid w:val="00EA3E81"/>
    <w:rsid w:val="00EA5DA7"/>
    <w:rsid w:val="00EB4752"/>
    <w:rsid w:val="00EB5C1C"/>
    <w:rsid w:val="00EC0DFD"/>
    <w:rsid w:val="00EC107D"/>
    <w:rsid w:val="00EC5588"/>
    <w:rsid w:val="00EE1FEB"/>
    <w:rsid w:val="00EE1FFC"/>
    <w:rsid w:val="00F02228"/>
    <w:rsid w:val="00F10C39"/>
    <w:rsid w:val="00F12F13"/>
    <w:rsid w:val="00F21F93"/>
    <w:rsid w:val="00F275D3"/>
    <w:rsid w:val="00F3007F"/>
    <w:rsid w:val="00F3088C"/>
    <w:rsid w:val="00F37A1C"/>
    <w:rsid w:val="00F428A0"/>
    <w:rsid w:val="00F43A49"/>
    <w:rsid w:val="00F447C4"/>
    <w:rsid w:val="00F45E7D"/>
    <w:rsid w:val="00F57441"/>
    <w:rsid w:val="00F60F2B"/>
    <w:rsid w:val="00F61698"/>
    <w:rsid w:val="00F70A60"/>
    <w:rsid w:val="00F710CA"/>
    <w:rsid w:val="00F72D81"/>
    <w:rsid w:val="00F73903"/>
    <w:rsid w:val="00F76CB7"/>
    <w:rsid w:val="00F85CC0"/>
    <w:rsid w:val="00F90D82"/>
    <w:rsid w:val="00F91B05"/>
    <w:rsid w:val="00F928AD"/>
    <w:rsid w:val="00FA5C61"/>
    <w:rsid w:val="00FA6D6E"/>
    <w:rsid w:val="00FB59FA"/>
    <w:rsid w:val="00FB6A9D"/>
    <w:rsid w:val="00FC0A87"/>
    <w:rsid w:val="00FD1140"/>
    <w:rsid w:val="00FD679B"/>
    <w:rsid w:val="00FE3BD1"/>
    <w:rsid w:val="00FF10A3"/>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12993"/>
  <w15:chartTrackingRefBased/>
  <w15:docId w15:val="{541C860D-DEE7-4F36-8D52-C4735A6B60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426D11"/>
    <w:pPr>
      <w:spacing w:after="200"/>
      <w:jc w:val="both"/>
    </w:pPr>
    <w:rPr>
      <w:rFonts w:ascii="Times New Roman" w:hAnsi="Times New Roman"/>
      <w:szCs w:val="22"/>
      <w:lang w:val="de-DE"/>
    </w:rPr>
  </w:style>
  <w:style w:type="paragraph" w:styleId="berschrift1">
    <w:name w:val="heading 1"/>
    <w:basedOn w:val="Standard"/>
    <w:next w:val="Standard"/>
    <w:link w:val="berschrift1Zchn"/>
    <w:uiPriority w:val="9"/>
    <w:qFormat/>
    <w:rsid w:val="00FE3BD1"/>
    <w:pPr>
      <w:keepNext/>
      <w:keepLines/>
      <w:spacing w:before="480" w:after="240"/>
      <w:outlineLvl w:val="0"/>
    </w:pPr>
    <w:rPr>
      <w:rFonts w:eastAsia="Times New Roman" w:cs="Arial"/>
      <w:b/>
      <w:bCs/>
      <w:kern w:val="32"/>
      <w:sz w:val="24"/>
      <w:szCs w:val="32"/>
      <w:lang w:eastAsia="de-DE"/>
    </w:rPr>
  </w:style>
  <w:style w:type="paragraph" w:styleId="berschrift2">
    <w:name w:val="heading 2"/>
    <w:basedOn w:val="berschrift3"/>
    <w:next w:val="Standard"/>
    <w:link w:val="berschrift2Zchn"/>
    <w:uiPriority w:val="9"/>
    <w:qFormat/>
    <w:rsid w:val="000E4309"/>
    <w:pPr>
      <w:outlineLvl w:val="1"/>
    </w:pPr>
    <w:rPr>
      <w:b/>
    </w:rPr>
  </w:style>
  <w:style w:type="paragraph" w:styleId="berschrift3">
    <w:name w:val="heading 3"/>
    <w:next w:val="Standard"/>
    <w:link w:val="berschrift3Zchn"/>
    <w:uiPriority w:val="9"/>
    <w:qFormat/>
    <w:rsid w:val="00E542CC"/>
    <w:pPr>
      <w:keepNext/>
      <w:keepLines/>
      <w:spacing w:before="400" w:after="200"/>
      <w:outlineLvl w:val="2"/>
    </w:pPr>
    <w:rPr>
      <w:rFonts w:ascii="Times New Roman" w:hAnsi="Times New Roman" w:eastAsia="Times New Roman" w:cs="Arial"/>
      <w:bCs/>
      <w:iCs/>
      <w:szCs w:val="28"/>
      <w:lang w:val="de-DE" w:eastAsia="de-DE"/>
    </w:rPr>
  </w:style>
  <w:style w:type="paragraph" w:styleId="berschrift4">
    <w:name w:val="heading 4"/>
    <w:basedOn w:val="Standard"/>
    <w:next w:val="Standard"/>
    <w:link w:val="berschrift4Zchn"/>
    <w:uiPriority w:val="9"/>
    <w:semiHidden/>
    <w:unhideWhenUsed/>
    <w:qFormat/>
    <w:rsid w:val="001227AF"/>
    <w:pPr>
      <w:keepNext/>
      <w:spacing w:before="240" w:after="60"/>
      <w:outlineLvl w:val="3"/>
    </w:pPr>
    <w:rPr>
      <w:rFonts w:ascii="Calibri" w:hAnsi="Calibri" w:eastAsia="Times New Roman"/>
      <w:b/>
      <w:bCs/>
      <w:sz w:val="28"/>
      <w:szCs w:val="2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link w:val="berschrift1"/>
    <w:uiPriority w:val="9"/>
    <w:rsid w:val="00FE3BD1"/>
    <w:rPr>
      <w:rFonts w:ascii="Times New Roman" w:hAnsi="Times New Roman" w:eastAsia="Times New Roman" w:cs="Arial"/>
      <w:b/>
      <w:bCs/>
      <w:kern w:val="32"/>
      <w:sz w:val="24"/>
      <w:szCs w:val="32"/>
      <w:lang w:eastAsia="de-DE"/>
    </w:rPr>
  </w:style>
  <w:style w:type="character" w:styleId="berschrift2Zchn" w:customStyle="1">
    <w:name w:val="Überschrift 2 Zchn"/>
    <w:link w:val="berschrift2"/>
    <w:uiPriority w:val="9"/>
    <w:rsid w:val="000E4309"/>
    <w:rPr>
      <w:rFonts w:ascii="Times New Roman" w:hAnsi="Times New Roman" w:eastAsia="Times New Roman" w:cs="Arial"/>
      <w:b/>
      <w:bCs/>
      <w:iCs/>
      <w:sz w:val="20"/>
      <w:szCs w:val="28"/>
      <w:lang w:eastAsia="de-DE"/>
    </w:rPr>
  </w:style>
  <w:style w:type="paragraph" w:styleId="Kopfzeile">
    <w:name w:val="header"/>
    <w:basedOn w:val="Standard"/>
    <w:link w:val="KopfzeileZchn"/>
    <w:uiPriority w:val="99"/>
    <w:unhideWhenUsed/>
    <w:rsid w:val="00844677"/>
    <w:pPr>
      <w:tabs>
        <w:tab w:val="center" w:pos="4536"/>
        <w:tab w:val="right" w:pos="9072"/>
      </w:tabs>
      <w:spacing w:after="0"/>
    </w:pPr>
  </w:style>
  <w:style w:type="character" w:styleId="KopfzeileZchn" w:customStyle="1">
    <w:name w:val="Kopfzeile Zchn"/>
    <w:basedOn w:val="Absatz-Standardschriftart"/>
    <w:link w:val="Kopfzeile"/>
    <w:uiPriority w:val="99"/>
    <w:rsid w:val="00844677"/>
  </w:style>
  <w:style w:type="paragraph" w:styleId="Fuzeile">
    <w:name w:val="footer"/>
    <w:basedOn w:val="Standard"/>
    <w:link w:val="FuzeileZchn"/>
    <w:uiPriority w:val="99"/>
    <w:unhideWhenUsed/>
    <w:rsid w:val="00844677"/>
    <w:pPr>
      <w:tabs>
        <w:tab w:val="center" w:pos="4536"/>
        <w:tab w:val="right" w:pos="9072"/>
      </w:tabs>
      <w:spacing w:after="0"/>
    </w:pPr>
  </w:style>
  <w:style w:type="character" w:styleId="FuzeileZchn" w:customStyle="1">
    <w:name w:val="Fußzeile Zchn"/>
    <w:basedOn w:val="Absatz-Standardschriftart"/>
    <w:link w:val="Fuzeile"/>
    <w:uiPriority w:val="99"/>
    <w:rsid w:val="00844677"/>
  </w:style>
  <w:style w:type="character" w:styleId="berschrift3Zchn" w:customStyle="1">
    <w:name w:val="Überschrift 3 Zchn"/>
    <w:link w:val="berschrift3"/>
    <w:uiPriority w:val="9"/>
    <w:rsid w:val="00E542CC"/>
    <w:rPr>
      <w:rFonts w:ascii="Times New Roman" w:hAnsi="Times New Roman" w:eastAsia="Times New Roman" w:cs="Arial"/>
      <w:bCs/>
      <w:iCs/>
      <w:szCs w:val="28"/>
      <w:lang w:val="de-DE" w:eastAsia="de-DE" w:bidi="ar-SA"/>
    </w:rPr>
  </w:style>
  <w:style w:type="paragraph" w:styleId="Autor" w:customStyle="1">
    <w:name w:val="Autor"/>
    <w:basedOn w:val="Standard"/>
    <w:qFormat/>
    <w:rsid w:val="00FD679B"/>
    <w:pPr>
      <w:keepLines/>
      <w:spacing w:before="240" w:after="60"/>
      <w:jc w:val="center"/>
      <w:outlineLvl w:val="0"/>
    </w:pPr>
    <w:rPr>
      <w:rFonts w:eastAsia="Times New Roman" w:cs="Arial"/>
      <w:kern w:val="28"/>
      <w:szCs w:val="32"/>
      <w:lang w:eastAsia="de-DE"/>
    </w:rPr>
  </w:style>
  <w:style w:type="paragraph" w:styleId="Beitragstitel" w:customStyle="1">
    <w:name w:val="Beitragstitel"/>
    <w:basedOn w:val="berschrift2"/>
    <w:rsid w:val="001D2AD7"/>
    <w:pPr>
      <w:spacing w:before="120"/>
    </w:pPr>
    <w:rPr>
      <w:rFonts w:ascii="Calibri" w:hAnsi="Calibri"/>
      <w:b w:val="0"/>
      <w:sz w:val="22"/>
      <w:lang w:val="en-US"/>
    </w:rPr>
  </w:style>
  <w:style w:type="paragraph" w:styleId="Sprechblasentext">
    <w:name w:val="Balloon Text"/>
    <w:basedOn w:val="Standard"/>
    <w:link w:val="SprechblasentextZchn"/>
    <w:uiPriority w:val="99"/>
    <w:semiHidden/>
    <w:unhideWhenUsed/>
    <w:rsid w:val="005D43DB"/>
    <w:pPr>
      <w:spacing w:after="0"/>
    </w:pPr>
    <w:rPr>
      <w:rFonts w:ascii="Tahoma" w:hAnsi="Tahoma" w:cs="Tahoma"/>
      <w:sz w:val="16"/>
      <w:szCs w:val="16"/>
    </w:rPr>
  </w:style>
  <w:style w:type="character" w:styleId="SprechblasentextZchn" w:customStyle="1">
    <w:name w:val="Sprechblasentext Zchn"/>
    <w:link w:val="Sprechblasentext"/>
    <w:uiPriority w:val="99"/>
    <w:semiHidden/>
    <w:rsid w:val="005D43DB"/>
    <w:rPr>
      <w:rFonts w:ascii="Tahoma" w:hAnsi="Tahoma" w:cs="Tahoma"/>
      <w:sz w:val="16"/>
      <w:szCs w:val="16"/>
    </w:rPr>
  </w:style>
  <w:style w:type="paragraph" w:styleId="Funotentext">
    <w:name w:val="footnote text"/>
    <w:basedOn w:val="Standard"/>
    <w:link w:val="FunotentextZchn"/>
    <w:uiPriority w:val="99"/>
    <w:semiHidden/>
    <w:unhideWhenUsed/>
    <w:rsid w:val="008A231C"/>
    <w:pPr>
      <w:spacing w:after="0"/>
    </w:pPr>
    <w:rPr>
      <w:szCs w:val="20"/>
    </w:rPr>
  </w:style>
  <w:style w:type="character" w:styleId="FunotentextZchn" w:customStyle="1">
    <w:name w:val="Fußnotentext Zchn"/>
    <w:link w:val="Funotentext"/>
    <w:uiPriority w:val="99"/>
    <w:semiHidden/>
    <w:rsid w:val="008A231C"/>
    <w:rPr>
      <w:sz w:val="20"/>
      <w:szCs w:val="20"/>
    </w:rPr>
  </w:style>
  <w:style w:type="character" w:styleId="Funotenzeichen">
    <w:name w:val="footnote reference"/>
    <w:semiHidden/>
    <w:rsid w:val="008A231C"/>
    <w:rPr>
      <w:vertAlign w:val="superscript"/>
    </w:rPr>
  </w:style>
  <w:style w:type="paragraph" w:styleId="Titel">
    <w:name w:val="Title"/>
    <w:next w:val="Standard"/>
    <w:link w:val="TitelZchn"/>
    <w:uiPriority w:val="10"/>
    <w:qFormat/>
    <w:rsid w:val="0079199F"/>
    <w:pPr>
      <w:spacing w:after="60"/>
      <w:jc w:val="center"/>
    </w:pPr>
    <w:rPr>
      <w:rFonts w:ascii="Times New Roman" w:hAnsi="Times New Roman" w:eastAsia="Times New Roman" w:cs="Arial"/>
      <w:b/>
      <w:bCs/>
      <w:kern w:val="32"/>
      <w:sz w:val="28"/>
      <w:szCs w:val="32"/>
      <w:lang w:val="de-DE" w:eastAsia="de-DE"/>
    </w:rPr>
  </w:style>
  <w:style w:type="character" w:styleId="TitelZchn" w:customStyle="1">
    <w:name w:val="Titel Zchn"/>
    <w:link w:val="Titel"/>
    <w:uiPriority w:val="10"/>
    <w:qFormat/>
    <w:rsid w:val="0079199F"/>
    <w:rPr>
      <w:rFonts w:ascii="Times New Roman" w:hAnsi="Times New Roman" w:eastAsia="Times New Roman" w:cs="Arial"/>
      <w:b/>
      <w:bCs/>
      <w:kern w:val="32"/>
      <w:sz w:val="28"/>
      <w:szCs w:val="32"/>
      <w:lang w:val="de-DE" w:eastAsia="de-DE" w:bidi="ar-SA"/>
    </w:rPr>
  </w:style>
  <w:style w:type="paragraph" w:styleId="Formel" w:customStyle="1">
    <w:name w:val="Formel"/>
    <w:qFormat/>
    <w:rsid w:val="0079199F"/>
    <w:pPr>
      <w:spacing w:before="120" w:after="200"/>
    </w:pPr>
    <w:rPr>
      <w:rFonts w:ascii="Times New Roman" w:hAnsi="Times New Roman"/>
      <w:i/>
      <w:szCs w:val="22"/>
      <w:lang w:val="de-DE" w:eastAsia="de-DE"/>
    </w:rPr>
  </w:style>
  <w:style w:type="paragraph" w:styleId="Bildunterschrift" w:customStyle="1">
    <w:name w:val="Bildunterschrift"/>
    <w:qFormat/>
    <w:rsid w:val="0079199F"/>
    <w:pPr>
      <w:spacing w:before="120" w:after="200"/>
      <w:jc w:val="center"/>
    </w:pPr>
    <w:rPr>
      <w:rFonts w:ascii="Times New Roman" w:hAnsi="Times New Roman"/>
      <w:sz w:val="18"/>
      <w:szCs w:val="22"/>
      <w:lang w:val="de-DE" w:eastAsia="de-DE"/>
    </w:rPr>
  </w:style>
  <w:style w:type="paragraph" w:styleId="Tabellenberschrift" w:customStyle="1">
    <w:name w:val="Tabellenüberschrift"/>
    <w:qFormat/>
    <w:rsid w:val="005705EF"/>
    <w:pPr>
      <w:spacing w:before="200" w:after="120"/>
      <w:jc w:val="center"/>
    </w:pPr>
    <w:rPr>
      <w:rFonts w:ascii="Times New Roman" w:hAnsi="Times New Roman"/>
      <w:sz w:val="18"/>
      <w:szCs w:val="22"/>
      <w:lang w:val="de-DE" w:eastAsia="de-DE"/>
    </w:rPr>
  </w:style>
  <w:style w:type="paragraph" w:styleId="Bild" w:customStyle="1">
    <w:name w:val="Bild"/>
    <w:basedOn w:val="Standard"/>
    <w:qFormat/>
    <w:rsid w:val="00E542CC"/>
    <w:pPr>
      <w:spacing w:before="240" w:after="240"/>
      <w:jc w:val="center"/>
    </w:pPr>
    <w:rPr>
      <w:lang w:eastAsia="de-DE"/>
    </w:rPr>
  </w:style>
  <w:style w:type="paragraph" w:styleId="Zusammenfassung" w:customStyle="1">
    <w:name w:val="Zusammenfassung"/>
    <w:basedOn w:val="Standard"/>
    <w:qFormat/>
    <w:rsid w:val="002B494E"/>
    <w:pPr>
      <w:keepLines/>
      <w:ind w:left="567" w:right="567"/>
    </w:pPr>
    <w:rPr>
      <w:rFonts w:eastAsia="Times New Roman"/>
      <w:sz w:val="18"/>
      <w:szCs w:val="24"/>
      <w:lang w:eastAsia="de-DE"/>
    </w:rPr>
  </w:style>
  <w:style w:type="paragraph" w:styleId="Literatur" w:customStyle="1">
    <w:name w:val="Literatur"/>
    <w:basedOn w:val="Standard"/>
    <w:qFormat/>
    <w:rsid w:val="002B494E"/>
    <w:pPr>
      <w:keepLines/>
      <w:spacing w:after="0"/>
      <w:ind w:left="705" w:hanging="705"/>
    </w:pPr>
    <w:rPr>
      <w:rFonts w:eastAsia="Times New Roman"/>
      <w:sz w:val="18"/>
      <w:szCs w:val="24"/>
      <w:lang w:eastAsia="de-DE"/>
    </w:rPr>
  </w:style>
  <w:style w:type="character" w:styleId="Hyperlink">
    <w:name w:val="Hyperlink"/>
    <w:uiPriority w:val="99"/>
    <w:unhideWhenUsed/>
    <w:rsid w:val="0005351E"/>
    <w:rPr>
      <w:color w:val="0563C1"/>
      <w:u w:val="single"/>
    </w:rPr>
  </w:style>
  <w:style w:type="character" w:styleId="berschrift4Zchn" w:customStyle="1">
    <w:name w:val="Überschrift 4 Zchn"/>
    <w:link w:val="berschrift4"/>
    <w:uiPriority w:val="9"/>
    <w:semiHidden/>
    <w:rsid w:val="001227AF"/>
    <w:rPr>
      <w:rFonts w:ascii="Calibri" w:hAnsi="Calibri" w:eastAsia="Times New Roman" w:cs="Times New Roman"/>
      <w:b/>
      <w:bCs/>
      <w:sz w:val="28"/>
      <w:szCs w:val="28"/>
      <w:lang w:eastAsia="en-US"/>
    </w:rPr>
  </w:style>
  <w:style w:type="paragraph" w:styleId="StandardWeb">
    <w:name w:val="Normal (Web)"/>
    <w:basedOn w:val="Standard"/>
    <w:uiPriority w:val="99"/>
    <w:unhideWhenUsed/>
    <w:rsid w:val="001227AF"/>
    <w:pPr>
      <w:spacing w:before="100" w:beforeAutospacing="1" w:after="100" w:afterAutospacing="1"/>
      <w:jc w:val="left"/>
    </w:pPr>
    <w:rPr>
      <w:rFonts w:eastAsia="Times New Roman"/>
      <w:sz w:val="24"/>
      <w:szCs w:val="24"/>
      <w:lang w:eastAsia="de-DE"/>
    </w:rPr>
  </w:style>
  <w:style w:type="character" w:styleId="Kommentarzeichen">
    <w:name w:val="annotation reference"/>
    <w:uiPriority w:val="99"/>
    <w:semiHidden/>
    <w:unhideWhenUsed/>
    <w:rsid w:val="006C6BDE"/>
    <w:rPr>
      <w:sz w:val="16"/>
      <w:szCs w:val="16"/>
    </w:rPr>
  </w:style>
  <w:style w:type="paragraph" w:styleId="Kommentartext">
    <w:name w:val="annotation text"/>
    <w:basedOn w:val="Standard"/>
    <w:link w:val="KommentartextZchn"/>
    <w:uiPriority w:val="99"/>
    <w:unhideWhenUsed/>
    <w:qFormat/>
    <w:rsid w:val="006C6BDE"/>
    <w:rPr>
      <w:szCs w:val="20"/>
    </w:rPr>
  </w:style>
  <w:style w:type="character" w:styleId="KommentartextZchn" w:customStyle="1">
    <w:name w:val="Kommentartext Zchn"/>
    <w:link w:val="Kommentartext"/>
    <w:uiPriority w:val="99"/>
    <w:qFormat/>
    <w:rsid w:val="006C6BDE"/>
    <w:rPr>
      <w:rFonts w:ascii="Times New Roman" w:hAnsi="Times New Roman"/>
      <w:lang w:eastAsia="en-US"/>
    </w:rPr>
  </w:style>
  <w:style w:type="paragraph" w:styleId="Kommentarthema">
    <w:name w:val="annotation subject"/>
    <w:basedOn w:val="Kommentartext"/>
    <w:next w:val="Kommentartext"/>
    <w:link w:val="KommentarthemaZchn"/>
    <w:uiPriority w:val="99"/>
    <w:semiHidden/>
    <w:unhideWhenUsed/>
    <w:rsid w:val="006C6BDE"/>
    <w:rPr>
      <w:b/>
      <w:bCs/>
    </w:rPr>
  </w:style>
  <w:style w:type="character" w:styleId="KommentarthemaZchn" w:customStyle="1">
    <w:name w:val="Kommentarthema Zchn"/>
    <w:link w:val="Kommentarthema"/>
    <w:uiPriority w:val="99"/>
    <w:semiHidden/>
    <w:rsid w:val="006C6BDE"/>
    <w:rPr>
      <w:rFonts w:ascii="Times New Roman" w:hAnsi="Times New Roman"/>
      <w:b/>
      <w:bCs/>
      <w:lang w:eastAsia="en-US"/>
    </w:rPr>
  </w:style>
  <w:style w:type="character" w:styleId="NichtaufgelsteErwhnung">
    <w:name w:val="Unresolved Mention"/>
    <w:uiPriority w:val="99"/>
    <w:semiHidden/>
    <w:unhideWhenUsed/>
    <w:rsid w:val="00A11EB8"/>
    <w:rPr>
      <w:color w:val="605E5C"/>
      <w:shd w:val="clear" w:color="auto" w:fill="E1DFDD"/>
    </w:rPr>
  </w:style>
  <w:style w:type="paragraph" w:styleId="berarbeitung">
    <w:name w:val="Revision"/>
    <w:hidden/>
    <w:uiPriority w:val="99"/>
    <w:semiHidden/>
    <w:rsid w:val="002D3E36"/>
    <w:rPr>
      <w:rFonts w:ascii="Times New Roman" w:hAnsi="Times New Roman"/>
      <w:szCs w:val="22"/>
      <w:lang w:val="de-DE"/>
    </w:rPr>
  </w:style>
  <w:style w:type="paragraph" w:styleId="Beschriftung">
    <w:name w:val="caption"/>
    <w:basedOn w:val="Standard"/>
    <w:next w:val="Standard"/>
    <w:uiPriority w:val="35"/>
    <w:unhideWhenUsed/>
    <w:qFormat/>
    <w:rsid w:val="003F0647"/>
    <w:rPr>
      <w:b/>
      <w:bCs/>
      <w:szCs w:val="20"/>
    </w:rPr>
  </w:style>
  <w:style w:type="paragraph" w:styleId="Listenabsatz">
    <w:name w:val="List Paragraph"/>
    <w:basedOn w:val="Standard"/>
    <w:uiPriority w:val="34"/>
    <w:qFormat/>
    <w:rsid w:val="003F0647"/>
    <w:pPr>
      <w:ind w:left="720"/>
      <w:contextualSpacing/>
    </w:pPr>
  </w:style>
  <w:style w:type="paragraph" w:styleId="CitaviBibliographyEntry" w:customStyle="1">
    <w:name w:val="Citavi Bibliography Entry"/>
    <w:basedOn w:val="Standard"/>
    <w:link w:val="CitaviBibliographyEntryZchn"/>
    <w:uiPriority w:val="99"/>
    <w:rsid w:val="003F0647"/>
    <w:pPr>
      <w:tabs>
        <w:tab w:val="left" w:pos="340"/>
      </w:tabs>
      <w:spacing w:after="0"/>
      <w:ind w:left="340" w:hanging="340"/>
      <w:jc w:val="left"/>
    </w:pPr>
  </w:style>
  <w:style w:type="character" w:styleId="CitaviBibliographyEntryZchn" w:customStyle="1">
    <w:name w:val="Citavi Bibliography Entry Zchn"/>
    <w:basedOn w:val="Absatz-Standardschriftart"/>
    <w:link w:val="CitaviBibliographyEntry"/>
    <w:uiPriority w:val="99"/>
    <w:rsid w:val="003F0647"/>
    <w:rPr>
      <w:rFonts w:ascii="Times New Roman" w:hAnsi="Times New Roman"/>
      <w:szCs w:val="22"/>
      <w:lang w:val="de-DE"/>
    </w:rPr>
  </w:style>
  <w:style w:type="paragraph" w:styleId="CitaviBibliographyHeading" w:customStyle="1">
    <w:name w:val="Citavi Bibliography Heading"/>
    <w:basedOn w:val="berschrift1"/>
    <w:link w:val="CitaviBibliographyHeadingZchn"/>
    <w:uiPriority w:val="99"/>
    <w:rsid w:val="003F0647"/>
    <w:pPr>
      <w:jc w:val="left"/>
    </w:pPr>
  </w:style>
  <w:style w:type="character" w:styleId="CitaviBibliographyHeadingZchn" w:customStyle="1">
    <w:name w:val="Citavi Bibliography Heading Zchn"/>
    <w:basedOn w:val="Absatz-Standardschriftart"/>
    <w:link w:val="CitaviBibliographyHeading"/>
    <w:uiPriority w:val="99"/>
    <w:rsid w:val="003F0647"/>
    <w:rPr>
      <w:rFonts w:ascii="Times New Roman" w:hAnsi="Times New Roman" w:eastAsia="Times New Roman" w:cs="Arial"/>
      <w:b/>
      <w:bCs/>
      <w:kern w:val="32"/>
      <w:sz w:val="24"/>
      <w:szCs w:val="32"/>
      <w:lang w:val="de-DE" w:eastAsia="de-DE"/>
    </w:rPr>
  </w:style>
  <w:style w:type="character" w:styleId="q4iawc" w:customStyle="1">
    <w:name w:val="q4iawc"/>
    <w:basedOn w:val="Absatz-Standardschriftart"/>
    <w:rsid w:val="003F0647"/>
  </w:style>
  <w:style w:type="table" w:styleId="Tabellenraster">
    <w:name w:val="Table Grid"/>
    <w:basedOn w:val="NormaleTabelle"/>
    <w:uiPriority w:val="59"/>
    <w:rsid w:val="00D87698"/>
    <w:rPr>
      <w:lang w:val="de-DE"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s" w:customStyle="1">
    <w:name w:val="references"/>
    <w:rsid w:val="00D87698"/>
    <w:pPr>
      <w:numPr>
        <w:numId w:val="19"/>
      </w:numPr>
      <w:spacing w:after="50" w:line="180" w:lineRule="exact"/>
      <w:jc w:val="both"/>
    </w:pPr>
    <w:rPr>
      <w:rFonts w:ascii="Times New Roman" w:hAnsi="Times New Roman" w:eastAsia="MS Mincho"/>
      <w:sz w:val="16"/>
      <w:szCs w:val="16"/>
    </w:rPr>
  </w:style>
  <w:style w:type="paragraph" w:styleId="ISIUnterberschriftfrAbbildungTabelle" w:customStyle="1">
    <w:name w:val="ISI_Unterüberschrift für Abbildung/Tabelle"/>
    <w:basedOn w:val="Standard"/>
    <w:uiPriority w:val="32"/>
    <w:qFormat/>
    <w:rsid w:val="00D87698"/>
    <w:pPr>
      <w:keepNext/>
      <w:spacing w:before="100" w:after="100"/>
    </w:pPr>
    <w:rPr>
      <w:rFonts w:ascii="Calibri" w:hAnsi="Calibri"/>
      <w:sz w:val="21"/>
      <w:szCs w:val="20"/>
    </w:rPr>
  </w:style>
  <w:style w:type="character" w:styleId="Internetverknpfung" w:customStyle="1">
    <w:name w:val="Internetverknüpfung"/>
    <w:uiPriority w:val="99"/>
    <w:unhideWhenUsed/>
    <w:rsid w:val="00987433"/>
    <w:rPr>
      <w:color w:val="0563C1"/>
      <w:u w:val="single"/>
    </w:rPr>
  </w:style>
  <w:style w:type="paragraph" w:styleId="Default" w:customStyle="1">
    <w:name w:val="Default"/>
    <w:rsid w:val="003E60F0"/>
    <w:pPr>
      <w:autoSpaceDE w:val="0"/>
      <w:autoSpaceDN w:val="0"/>
      <w:adjustRightInd w:val="0"/>
    </w:pPr>
    <w:rPr>
      <w:rFonts w:ascii="Times New Roman" w:hAnsi="Times New Roman"/>
      <w:color w:val="000000"/>
      <w:sz w:val="24"/>
      <w:szCs w:val="24"/>
      <w:lang w:val="de-DE" w:eastAsia="de-DE"/>
    </w:rPr>
  </w:style>
  <w:style w:type="paragraph" w:styleId="KeinLeerraum">
    <w:name w:val="No Spacing"/>
    <w:uiPriority w:val="1"/>
    <w:qFormat/>
    <w:rsid w:val="003E60F0"/>
    <w:pPr>
      <w:jc w:val="both"/>
    </w:pPr>
    <w:rPr>
      <w:rFonts w:ascii="Times New Roman" w:hAnsi="Times New Roman"/>
      <w:szCs w:val="22"/>
      <w:lang w:val="de-DE"/>
    </w:rPr>
  </w:style>
  <w:style w:type="character" w:styleId="Fett">
    <w:name w:val="Strong"/>
    <w:basedOn w:val="Absatz-Standardschriftart"/>
    <w:uiPriority w:val="22"/>
    <w:qFormat/>
    <w:rsid w:val="003E60F0"/>
    <w:rPr>
      <w:b/>
      <w:bCs/>
    </w:rPr>
  </w:style>
  <w:style w:type="character" w:styleId="CitaviBibliographyEntryChar" w:customStyle="1">
    <w:name w:val="Citavi Bibliography Entry Char"/>
    <w:basedOn w:val="Absatz-Standardschriftart"/>
    <w:uiPriority w:val="99"/>
    <w:rsid w:val="00663BC1"/>
    <w:rPr>
      <w:rFonts w:ascii="Times New Roman" w:hAnsi="Times New Roman"/>
      <w:szCs w:val="22"/>
      <w:lang w:eastAsia="en-US"/>
    </w:rPr>
  </w:style>
  <w:style w:type="character" w:styleId="CitaviBibliographyHeadingChar" w:customStyle="1">
    <w:name w:val="Citavi Bibliography Heading Char"/>
    <w:basedOn w:val="Absatz-Standardschriftart"/>
    <w:uiPriority w:val="99"/>
    <w:rsid w:val="00663BC1"/>
    <w:rPr>
      <w:rFonts w:ascii="Times New Roman" w:hAnsi="Times New Roman" w:eastAsia="Times New Roman" w:cs="Arial"/>
      <w:b/>
      <w:bCs/>
      <w:kern w:val="32"/>
      <w:sz w:val="24"/>
      <w:szCs w:val="32"/>
    </w:rPr>
  </w:style>
  <w:style w:type="paragraph" w:styleId="Literaturverzeichnis">
    <w:name w:val="Bibliography"/>
    <w:basedOn w:val="Standard"/>
    <w:next w:val="Standard"/>
    <w:uiPriority w:val="37"/>
    <w:unhideWhenUsed/>
    <w:rsid w:val="007D3284"/>
  </w:style>
  <w:style w:type="paragraph" w:styleId="paragraph" w:customStyle="1">
    <w:name w:val="paragraph"/>
    <w:basedOn w:val="Standard"/>
    <w:rsid w:val="007D3284"/>
    <w:pPr>
      <w:spacing w:before="100" w:beforeAutospacing="1" w:after="100" w:afterAutospacing="1"/>
      <w:jc w:val="left"/>
    </w:pPr>
    <w:rPr>
      <w:rFonts w:eastAsia="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231">
      <w:bodyDiv w:val="1"/>
      <w:marLeft w:val="0"/>
      <w:marRight w:val="0"/>
      <w:marTop w:val="0"/>
      <w:marBottom w:val="0"/>
      <w:divBdr>
        <w:top w:val="none" w:sz="0" w:space="0" w:color="auto"/>
        <w:left w:val="none" w:sz="0" w:space="0" w:color="auto"/>
        <w:bottom w:val="none" w:sz="0" w:space="0" w:color="auto"/>
        <w:right w:val="none" w:sz="0" w:space="0" w:color="auto"/>
      </w:divBdr>
      <w:divsChild>
        <w:div w:id="2095740176">
          <w:marLeft w:val="0"/>
          <w:marRight w:val="0"/>
          <w:marTop w:val="0"/>
          <w:marBottom w:val="0"/>
          <w:divBdr>
            <w:top w:val="none" w:sz="0" w:space="0" w:color="auto"/>
            <w:left w:val="none" w:sz="0" w:space="0" w:color="auto"/>
            <w:bottom w:val="none" w:sz="0" w:space="0" w:color="auto"/>
            <w:right w:val="none" w:sz="0" w:space="0" w:color="auto"/>
          </w:divBdr>
          <w:divsChild>
            <w:div w:id="6814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6615">
      <w:bodyDiv w:val="1"/>
      <w:marLeft w:val="0"/>
      <w:marRight w:val="0"/>
      <w:marTop w:val="0"/>
      <w:marBottom w:val="0"/>
      <w:divBdr>
        <w:top w:val="none" w:sz="0" w:space="0" w:color="auto"/>
        <w:left w:val="none" w:sz="0" w:space="0" w:color="auto"/>
        <w:bottom w:val="none" w:sz="0" w:space="0" w:color="auto"/>
        <w:right w:val="none" w:sz="0" w:space="0" w:color="auto"/>
      </w:divBdr>
    </w:div>
    <w:div w:id="415445782">
      <w:bodyDiv w:val="1"/>
      <w:marLeft w:val="0"/>
      <w:marRight w:val="0"/>
      <w:marTop w:val="0"/>
      <w:marBottom w:val="0"/>
      <w:divBdr>
        <w:top w:val="none" w:sz="0" w:space="0" w:color="auto"/>
        <w:left w:val="none" w:sz="0" w:space="0" w:color="auto"/>
        <w:bottom w:val="none" w:sz="0" w:space="0" w:color="auto"/>
        <w:right w:val="none" w:sz="0" w:space="0" w:color="auto"/>
      </w:divBdr>
    </w:div>
    <w:div w:id="498348823">
      <w:bodyDiv w:val="1"/>
      <w:marLeft w:val="0"/>
      <w:marRight w:val="0"/>
      <w:marTop w:val="0"/>
      <w:marBottom w:val="0"/>
      <w:divBdr>
        <w:top w:val="none" w:sz="0" w:space="0" w:color="auto"/>
        <w:left w:val="none" w:sz="0" w:space="0" w:color="auto"/>
        <w:bottom w:val="none" w:sz="0" w:space="0" w:color="auto"/>
        <w:right w:val="none" w:sz="0" w:space="0" w:color="auto"/>
      </w:divBdr>
      <w:divsChild>
        <w:div w:id="1670644223">
          <w:marLeft w:val="0"/>
          <w:marRight w:val="0"/>
          <w:marTop w:val="0"/>
          <w:marBottom w:val="0"/>
          <w:divBdr>
            <w:top w:val="none" w:sz="0" w:space="0" w:color="auto"/>
            <w:left w:val="none" w:sz="0" w:space="0" w:color="auto"/>
            <w:bottom w:val="none" w:sz="0" w:space="0" w:color="auto"/>
            <w:right w:val="none" w:sz="0" w:space="0" w:color="auto"/>
          </w:divBdr>
          <w:divsChild>
            <w:div w:id="7161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2883">
      <w:bodyDiv w:val="1"/>
      <w:marLeft w:val="0"/>
      <w:marRight w:val="0"/>
      <w:marTop w:val="0"/>
      <w:marBottom w:val="0"/>
      <w:divBdr>
        <w:top w:val="none" w:sz="0" w:space="0" w:color="auto"/>
        <w:left w:val="none" w:sz="0" w:space="0" w:color="auto"/>
        <w:bottom w:val="none" w:sz="0" w:space="0" w:color="auto"/>
        <w:right w:val="none" w:sz="0" w:space="0" w:color="auto"/>
      </w:divBdr>
      <w:divsChild>
        <w:div w:id="1787850104">
          <w:marLeft w:val="0"/>
          <w:marRight w:val="0"/>
          <w:marTop w:val="0"/>
          <w:marBottom w:val="0"/>
          <w:divBdr>
            <w:top w:val="none" w:sz="0" w:space="0" w:color="auto"/>
            <w:left w:val="none" w:sz="0" w:space="0" w:color="auto"/>
            <w:bottom w:val="none" w:sz="0" w:space="0" w:color="auto"/>
            <w:right w:val="none" w:sz="0" w:space="0" w:color="auto"/>
          </w:divBdr>
          <w:divsChild>
            <w:div w:id="12278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459">
      <w:bodyDiv w:val="1"/>
      <w:marLeft w:val="0"/>
      <w:marRight w:val="0"/>
      <w:marTop w:val="0"/>
      <w:marBottom w:val="0"/>
      <w:divBdr>
        <w:top w:val="none" w:sz="0" w:space="0" w:color="auto"/>
        <w:left w:val="none" w:sz="0" w:space="0" w:color="auto"/>
        <w:bottom w:val="none" w:sz="0" w:space="0" w:color="auto"/>
        <w:right w:val="none" w:sz="0" w:space="0" w:color="auto"/>
      </w:divBdr>
    </w:div>
    <w:div w:id="1293904821">
      <w:bodyDiv w:val="1"/>
      <w:marLeft w:val="0"/>
      <w:marRight w:val="0"/>
      <w:marTop w:val="0"/>
      <w:marBottom w:val="0"/>
      <w:divBdr>
        <w:top w:val="none" w:sz="0" w:space="0" w:color="auto"/>
        <w:left w:val="none" w:sz="0" w:space="0" w:color="auto"/>
        <w:bottom w:val="none" w:sz="0" w:space="0" w:color="auto"/>
        <w:right w:val="none" w:sz="0" w:space="0" w:color="auto"/>
      </w:divBdr>
    </w:div>
    <w:div w:id="1302805047">
      <w:bodyDiv w:val="1"/>
      <w:marLeft w:val="0"/>
      <w:marRight w:val="0"/>
      <w:marTop w:val="0"/>
      <w:marBottom w:val="0"/>
      <w:divBdr>
        <w:top w:val="none" w:sz="0" w:space="0" w:color="auto"/>
        <w:left w:val="none" w:sz="0" w:space="0" w:color="auto"/>
        <w:bottom w:val="none" w:sz="0" w:space="0" w:color="auto"/>
        <w:right w:val="none" w:sz="0" w:space="0" w:color="auto"/>
      </w:divBdr>
    </w:div>
    <w:div w:id="1364138132">
      <w:bodyDiv w:val="1"/>
      <w:marLeft w:val="0"/>
      <w:marRight w:val="0"/>
      <w:marTop w:val="0"/>
      <w:marBottom w:val="0"/>
      <w:divBdr>
        <w:top w:val="none" w:sz="0" w:space="0" w:color="auto"/>
        <w:left w:val="none" w:sz="0" w:space="0" w:color="auto"/>
        <w:bottom w:val="none" w:sz="0" w:space="0" w:color="auto"/>
        <w:right w:val="none" w:sz="0" w:space="0" w:color="auto"/>
      </w:divBdr>
    </w:div>
    <w:div w:id="1408453030">
      <w:bodyDiv w:val="1"/>
      <w:marLeft w:val="0"/>
      <w:marRight w:val="0"/>
      <w:marTop w:val="0"/>
      <w:marBottom w:val="0"/>
      <w:divBdr>
        <w:top w:val="none" w:sz="0" w:space="0" w:color="auto"/>
        <w:left w:val="none" w:sz="0" w:space="0" w:color="auto"/>
        <w:bottom w:val="none" w:sz="0" w:space="0" w:color="auto"/>
        <w:right w:val="none" w:sz="0" w:space="0" w:color="auto"/>
      </w:divBdr>
      <w:divsChild>
        <w:div w:id="2056153668">
          <w:marLeft w:val="0"/>
          <w:marRight w:val="0"/>
          <w:marTop w:val="0"/>
          <w:marBottom w:val="0"/>
          <w:divBdr>
            <w:top w:val="none" w:sz="0" w:space="0" w:color="auto"/>
            <w:left w:val="none" w:sz="0" w:space="0" w:color="auto"/>
            <w:bottom w:val="none" w:sz="0" w:space="0" w:color="auto"/>
            <w:right w:val="none" w:sz="0" w:space="0" w:color="auto"/>
          </w:divBdr>
        </w:div>
      </w:divsChild>
    </w:div>
    <w:div w:id="189361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office@gfse.d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vorstand@gfse.de"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office@gfse.de" TargetMode="External" Id="rId14"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B1661FA584012488D1F192709B2B556" ma:contentTypeVersion="13" ma:contentTypeDescription="Ein neues Dokument erstellen." ma:contentTypeScope="" ma:versionID="1b64eec45e566b770193e0eb53651fb5">
  <xsd:schema xmlns:xsd="http://www.w3.org/2001/XMLSchema" xmlns:xs="http://www.w3.org/2001/XMLSchema" xmlns:p="http://schemas.microsoft.com/office/2006/metadata/properties" xmlns:ns2="69e13bd0-0dc2-48ac-82eb-3e0990f2c80e" xmlns:ns3="1dfc3796-2ee5-4c9f-88f1-6ee5d0a987ac" targetNamespace="http://schemas.microsoft.com/office/2006/metadata/properties" ma:root="true" ma:fieldsID="8fdbfa499b63ac8322b3bab18adad0ed" ns2:_="" ns3:_="">
    <xsd:import namespace="69e13bd0-0dc2-48ac-82eb-3e0990f2c80e"/>
    <xsd:import namespace="1dfc3796-2ee5-4c9f-88f1-6ee5d0a987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13bd0-0dc2-48ac-82eb-3e0990f2c8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d3bf1bb6-3234-486f-9e8f-c1605d2729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fc3796-2ee5-4c9f-88f1-6ee5d0a987a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9046de-94b7-4549-88f7-bd1f221ef256}" ma:internalName="TaxCatchAll" ma:showField="CatchAllData" ma:web="1dfc3796-2ee5-4c9f-88f1-6ee5d0a98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dfc3796-2ee5-4c9f-88f1-6ee5d0a987ac" xsi:nil="true"/>
    <lcf76f155ced4ddcb4097134ff3c332f xmlns="69e13bd0-0dc2-48ac-82eb-3e0990f2c8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DA30C5-BACB-4EDF-A347-228BE6F65F07}">
  <ds:schemaRefs>
    <ds:schemaRef ds:uri="http://schemas.microsoft.com/office/2006/metadata/longProperties"/>
  </ds:schemaRefs>
</ds:datastoreItem>
</file>

<file path=customXml/itemProps2.xml><?xml version="1.0" encoding="utf-8"?>
<ds:datastoreItem xmlns:ds="http://schemas.openxmlformats.org/officeDocument/2006/customXml" ds:itemID="{E720829B-A3BA-4A4E-8EB3-34EEBA525450}">
  <ds:schemaRefs>
    <ds:schemaRef ds:uri="http://schemas.microsoft.com/sharepoint/v3/contenttype/forms"/>
  </ds:schemaRefs>
</ds:datastoreItem>
</file>

<file path=customXml/itemProps3.xml><?xml version="1.0" encoding="utf-8"?>
<ds:datastoreItem xmlns:ds="http://schemas.openxmlformats.org/officeDocument/2006/customXml" ds:itemID="{01CEDD00-0712-4290-854E-F7F97137E602}">
  <ds:schemaRefs>
    <ds:schemaRef ds:uri="http://schemas.openxmlformats.org/officeDocument/2006/bibliography"/>
  </ds:schemaRefs>
</ds:datastoreItem>
</file>

<file path=customXml/itemProps4.xml><?xml version="1.0" encoding="utf-8"?>
<ds:datastoreItem xmlns:ds="http://schemas.openxmlformats.org/officeDocument/2006/customXml" ds:itemID="{C295FACB-9A95-4C1B-AA6E-5BADA76BF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13bd0-0dc2-48ac-82eb-3e0990f2c80e"/>
    <ds:schemaRef ds:uri="1dfc3796-2ee5-4c9f-88f1-6ee5d0a98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AF2B74-E497-4322-9E9F-501481A5ED66}">
  <ds:schemaRefs>
    <ds:schemaRef ds:uri="http://schemas.microsoft.com/office/2006/metadata/properties"/>
    <ds:schemaRef ds:uri="http://schemas.microsoft.com/office/infopath/2007/PartnerControls"/>
    <ds:schemaRef ds:uri="1dfc3796-2ee5-4c9f-88f1-6ee5d0a987ac"/>
    <ds:schemaRef ds:uri="69e13bd0-0dc2-48ac-82eb-3e0990f2c80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6009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Anleitung zur Erstellung eines Beitrags</vt:lpstr>
    </vt:vector>
  </TitlesOfParts>
  <Company>TUM</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Anleitung zur Erstellung eines Beitrags</dc:title>
  <dc:subject/>
  <dc:creator>maurer;muggeo@mv.uni-kl.de</dc:creator>
  <cp:keywords/>
  <cp:lastModifiedBy>Wilke, Daria</cp:lastModifiedBy>
  <cp:revision>22</cp:revision>
  <cp:lastPrinted>2022-10-12T13:40:00Z</cp:lastPrinted>
  <dcterms:created xsi:type="dcterms:W3CDTF">2023-03-02T18:03:00Z</dcterms:created>
  <dcterms:modified xsi:type="dcterms:W3CDTF">2023-03-09T15:22:00Z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Christian Tschirner</vt:lpwstr>
  </property>
  <property fmtid="{D5CDD505-2E9C-101B-9397-08002B2CF9AE}" pid="4" name="TemplateUrl">
    <vt:lpwstr/>
  </property>
  <property fmtid="{D5CDD505-2E9C-101B-9397-08002B2CF9AE}" pid="5" name="ComplianceAssetId">
    <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Christian Tschirner</vt:lpwstr>
  </property>
  <property fmtid="{D5CDD505-2E9C-101B-9397-08002B2CF9AE}" pid="9" name="ContentTypeId">
    <vt:lpwstr>0x0101000D87C8EF3839C545AB193A847246D849</vt:lpwstr>
  </property>
  <property fmtid="{D5CDD505-2E9C-101B-9397-08002B2CF9AE}" pid="10" name="TriggerFlowInfo">
    <vt:lpwstr/>
  </property>
  <property fmtid="{D5CDD505-2E9C-101B-9397-08002B2CF9AE}" pid="11" name="MediaServiceImageTags">
    <vt:lpwstr/>
  </property>
</Properties>
</file>